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B1" w:rsidRPr="00390222" w:rsidRDefault="000D0FB1" w:rsidP="000D0FB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0D0FB1" w:rsidRPr="001D00F8" w:rsidRDefault="000D0FB1" w:rsidP="000D0FB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0D0FB1" w:rsidRPr="00F47900" w:rsidRDefault="000D0FB1" w:rsidP="000D0FB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0D0FB1" w:rsidRPr="00F47900" w:rsidRDefault="000D0FB1" w:rsidP="000D0FB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0D0FB1" w:rsidRPr="001D00F8" w:rsidRDefault="000D0FB1" w:rsidP="000D0FB1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0D0FB1" w:rsidRPr="000D0FB1" w:rsidRDefault="000D0FB1" w:rsidP="000D0FB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B4684D">
        <w:rPr>
          <w:rFonts w:ascii="Arial" w:hAnsi="Arial" w:cs="Arial"/>
          <w:b/>
        </w:rPr>
        <w:t xml:space="preserve">ostawę </w:t>
      </w:r>
      <w:r w:rsidRPr="000D0FB1">
        <w:rPr>
          <w:rFonts w:ascii="Arial" w:hAnsi="Arial" w:cs="Arial"/>
          <w:b/>
        </w:rPr>
        <w:t>Platform uruchomieniowych do projektowania niskoenergetycznych systemów wbudowanych dla Politechniki Świętokrzyskiej</w:t>
      </w:r>
    </w:p>
    <w:p w:rsidR="000D0FB1" w:rsidRPr="00C15021" w:rsidRDefault="000D0FB1" w:rsidP="000D0FB1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0D0FB1" w:rsidRPr="001D00F8" w:rsidRDefault="000D0FB1" w:rsidP="000D0FB1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0D0FB1" w:rsidRDefault="000D0FB1" w:rsidP="000D0FB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0D0FB1" w:rsidRPr="00F47900" w:rsidRDefault="000D0FB1" w:rsidP="000D0FB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2020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1076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0D0FB1" w:rsidRPr="00390222" w:rsidRDefault="000D0FB1" w:rsidP="000D0F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2020 r., poz. 1076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0D0FB1" w:rsidRPr="00390222" w:rsidRDefault="000D0FB1" w:rsidP="000D0FB1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FB1" w:rsidRPr="00CE191A" w:rsidRDefault="000D0FB1" w:rsidP="000D0FB1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0D0FB1" w:rsidRPr="001D00F8" w:rsidRDefault="000D0FB1" w:rsidP="000D0FB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0D0FB1" w:rsidRPr="001D00F8" w:rsidRDefault="000D0FB1" w:rsidP="000D0FB1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0D0FB1" w:rsidRPr="002000AC" w:rsidRDefault="000D0FB1" w:rsidP="000D0FB1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0D0FB1" w:rsidRPr="001D00F8" w:rsidRDefault="000D0FB1" w:rsidP="000D0FB1">
      <w:pPr>
        <w:rPr>
          <w:rFonts w:ascii="Arial Narrow" w:hAnsi="Arial Narrow" w:cs="Arial"/>
          <w:b/>
          <w:bCs/>
        </w:rPr>
      </w:pPr>
    </w:p>
    <w:p w:rsidR="000D0FB1" w:rsidRPr="00CE191A" w:rsidRDefault="000D0FB1" w:rsidP="000D0FB1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0D0FB1" w:rsidRPr="00D4798E" w:rsidRDefault="000D0FB1" w:rsidP="000D0FB1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2020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1076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D0FB1" w:rsidRDefault="000D0FB1" w:rsidP="000D0FB1"/>
    <w:p w:rsidR="00075824" w:rsidRDefault="000D0FB1"/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0D0FB1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E08F9A" wp14:editId="1FF1F0E5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0D0FB1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D0FB1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E08F9A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0D0FB1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0D0FB1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0D0FB1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FB3550A" wp14:editId="3DD21DED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0D0FB1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Województwem Świętokrzyskim,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0D0FB1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0D0FB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0D0FB1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0D1E752" wp14:editId="1FA41F9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D0FB1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5BAAEE" wp14:editId="35B96193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D0FB1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3E11AA6" wp14:editId="0DC80868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D0FB1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DF736CD" wp14:editId="1FFE3915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0D0F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B1"/>
    <w:rsid w:val="000D0FB1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B2F4"/>
  <w15:chartTrackingRefBased/>
  <w15:docId w15:val="{86C613B7-07F6-417B-8EA2-C85B342A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F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FB1"/>
  </w:style>
  <w:style w:type="paragraph" w:styleId="Stopka">
    <w:name w:val="footer"/>
    <w:basedOn w:val="Normalny"/>
    <w:link w:val="StopkaZnak"/>
    <w:uiPriority w:val="99"/>
    <w:unhideWhenUsed/>
    <w:rsid w:val="000D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2076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2020-11-13T13:57:00Z</dcterms:created>
  <dcterms:modified xsi:type="dcterms:W3CDTF">2020-11-13T13:58:00Z</dcterms:modified>
</cp:coreProperties>
</file>