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05" w:rsidRPr="00390222" w:rsidRDefault="00183405" w:rsidP="0018340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183405" w:rsidRPr="001D00F8" w:rsidRDefault="00183405" w:rsidP="00183405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183405" w:rsidRPr="00F47900" w:rsidRDefault="00183405" w:rsidP="00183405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183405" w:rsidRPr="00F47900" w:rsidRDefault="00183405" w:rsidP="00183405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83405" w:rsidRPr="001D00F8" w:rsidRDefault="00183405" w:rsidP="00183405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183405" w:rsidRDefault="00183405" w:rsidP="001834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="0024069D" w:rsidRPr="0024069D">
        <w:rPr>
          <w:rFonts w:ascii="Arial" w:hAnsi="Arial" w:cs="Arial"/>
          <w:b/>
        </w:rPr>
        <w:t xml:space="preserve">Drukarki 3D do drukowania proszkami metali, skanera 3D, specjalistycznego oprogramowania CAD do rysowania 3D oraz tworzenia brył lub powierzchni na podstawie zebranej chmury punktów ze skanera 3D dla </w:t>
      </w:r>
      <w:r w:rsidR="0024069D" w:rsidRPr="0024069D">
        <w:rPr>
          <w:rFonts w:ascii="Arial" w:hAnsi="Arial" w:cs="Arial"/>
          <w:b/>
          <w:bCs/>
        </w:rPr>
        <w:t>Laboratorium Innowacyjnego Modelowania i Prototypowania 3D</w:t>
      </w:r>
      <w:bookmarkStart w:id="0" w:name="_GoBack"/>
      <w:bookmarkEnd w:id="0"/>
      <w:r w:rsidR="003D41E2" w:rsidRPr="003D41E2">
        <w:rPr>
          <w:rFonts w:ascii="Arial" w:hAnsi="Arial" w:cs="Arial"/>
          <w:b/>
        </w:rPr>
        <w:t xml:space="preserve"> Politechniki Świętokrzyskiej</w:t>
      </w:r>
    </w:p>
    <w:p w:rsidR="00183405" w:rsidRPr="00C15021" w:rsidRDefault="00183405" w:rsidP="00183405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183405" w:rsidRPr="001D00F8" w:rsidRDefault="00183405" w:rsidP="00183405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183405" w:rsidRDefault="00183405" w:rsidP="001834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183405" w:rsidRPr="00F47900" w:rsidRDefault="00183405" w:rsidP="001834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2019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369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183405" w:rsidRPr="00390222" w:rsidRDefault="00183405" w:rsidP="001834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>. Dz. U. z 2019 r., poz. 369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183405" w:rsidRPr="00390222" w:rsidRDefault="00183405" w:rsidP="00183405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405" w:rsidRPr="00CE191A" w:rsidRDefault="00183405" w:rsidP="00183405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183405" w:rsidRPr="001D00F8" w:rsidRDefault="00183405" w:rsidP="00183405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405" w:rsidRPr="001D00F8" w:rsidRDefault="00183405" w:rsidP="00183405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</w:p>
    <w:p w:rsidR="00183405" w:rsidRPr="002000AC" w:rsidRDefault="00183405" w:rsidP="00183405">
      <w:pPr>
        <w:rPr>
          <w:rFonts w:ascii="Arial Narrow" w:hAnsi="Arial Narrow" w:cs="Arial"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2000AC"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183405" w:rsidRPr="001D00F8" w:rsidRDefault="00183405" w:rsidP="00183405">
      <w:pPr>
        <w:rPr>
          <w:rFonts w:ascii="Arial Narrow" w:hAnsi="Arial Narrow" w:cs="Arial"/>
          <w:b/>
          <w:bCs/>
        </w:rPr>
      </w:pPr>
    </w:p>
    <w:p w:rsidR="00183405" w:rsidRPr="00CE191A" w:rsidRDefault="00183405" w:rsidP="00183405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183405" w:rsidRPr="00D4798E" w:rsidRDefault="00183405" w:rsidP="00183405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>
        <w:rPr>
          <w:rFonts w:ascii="Arial Narrow" w:hAnsi="Arial Narrow" w:cs="Arial"/>
          <w:sz w:val="20"/>
          <w:szCs w:val="20"/>
        </w:rPr>
        <w:t>t.j</w:t>
      </w:r>
      <w:proofErr w:type="spellEnd"/>
      <w:r>
        <w:rPr>
          <w:rFonts w:ascii="Arial Narrow" w:hAnsi="Arial Narrow" w:cs="Arial"/>
          <w:sz w:val="20"/>
          <w:szCs w:val="20"/>
        </w:rPr>
        <w:t>. Dz. U. z 2019</w:t>
      </w:r>
      <w:r w:rsidRPr="00C15021">
        <w:rPr>
          <w:rFonts w:ascii="Arial Narrow" w:hAnsi="Arial Narrow" w:cs="Arial"/>
          <w:sz w:val="20"/>
          <w:szCs w:val="20"/>
        </w:rPr>
        <w:t xml:space="preserve"> r., poz. </w:t>
      </w:r>
      <w:r>
        <w:rPr>
          <w:rFonts w:ascii="Arial Narrow" w:hAnsi="Arial Narrow" w:cs="Arial"/>
          <w:sz w:val="20"/>
          <w:szCs w:val="20"/>
        </w:rPr>
        <w:t>369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075824" w:rsidRDefault="00F8764F"/>
    <w:sectPr w:rsidR="00075824" w:rsidSect="00390222">
      <w:headerReference w:type="first" r:id="rId7"/>
      <w:footerReference w:type="first" r:id="rId8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4F" w:rsidRDefault="00F8764F">
      <w:pPr>
        <w:spacing w:after="0" w:line="240" w:lineRule="auto"/>
      </w:pPr>
      <w:r>
        <w:separator/>
      </w:r>
    </w:p>
  </w:endnote>
  <w:endnote w:type="continuationSeparator" w:id="0">
    <w:p w:rsidR="00F8764F" w:rsidRDefault="00F8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22" w:rsidRPr="008E5333" w:rsidRDefault="003D41E2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26CF17" wp14:editId="7FE35CB9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3D41E2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069D" w:rsidRPr="0024069D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26CF17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3D41E2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24069D" w:rsidRPr="0024069D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3D41E2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0692E53" wp14:editId="6E230F93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3D41E2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390222" w:rsidRPr="008E5333" w:rsidRDefault="00F8764F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F876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4F" w:rsidRDefault="00F8764F">
      <w:pPr>
        <w:spacing w:after="0" w:line="240" w:lineRule="auto"/>
      </w:pPr>
      <w:r>
        <w:separator/>
      </w:r>
    </w:p>
  </w:footnote>
  <w:footnote w:type="continuationSeparator" w:id="0">
    <w:p w:rsidR="00F8764F" w:rsidRDefault="00F8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F8764F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3D41E2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0A50CA" wp14:editId="7ACA5309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3D41E2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EE07190" wp14:editId="43716D5D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3D41E2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17D70A2" wp14:editId="7456ED9C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3D41E2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5E67621" wp14:editId="354E9E9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F876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05"/>
    <w:rsid w:val="00183405"/>
    <w:rsid w:val="0024069D"/>
    <w:rsid w:val="00297906"/>
    <w:rsid w:val="003D41E2"/>
    <w:rsid w:val="00A70048"/>
    <w:rsid w:val="00F54F25"/>
    <w:rsid w:val="00F8764F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379DD-2104-4293-9DBA-4FC326FA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4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405"/>
  </w:style>
  <w:style w:type="paragraph" w:styleId="Stopka">
    <w:name w:val="footer"/>
    <w:basedOn w:val="Normalny"/>
    <w:link w:val="StopkaZnak"/>
    <w:uiPriority w:val="99"/>
    <w:unhideWhenUsed/>
    <w:rsid w:val="0018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 Nietrzpiel</cp:lastModifiedBy>
  <cp:revision>2</cp:revision>
  <dcterms:created xsi:type="dcterms:W3CDTF">2020-06-09T21:06:00Z</dcterms:created>
  <dcterms:modified xsi:type="dcterms:W3CDTF">2020-06-09T21:06:00Z</dcterms:modified>
</cp:coreProperties>
</file>