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9954B2" w:rsidRDefault="009954B2" w:rsidP="009954B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>
        <w:rPr>
          <w:rFonts w:ascii="Arial Narrow" w:eastAsia="Arial Narrow" w:hAnsi="Arial Narrow"/>
          <w:b/>
          <w:sz w:val="24"/>
          <w:szCs w:val="22"/>
        </w:rPr>
        <w:t>agregatu tynkarskiego</w:t>
      </w:r>
      <w:r w:rsidRPr="00C00013">
        <w:rPr>
          <w:rFonts w:ascii="Arial Narrow" w:eastAsia="Arial Narrow" w:hAnsi="Arial Narrow"/>
          <w:b/>
          <w:sz w:val="24"/>
          <w:szCs w:val="22"/>
        </w:rPr>
        <w:t xml:space="preserve"> dla Politechniki Świętokrzyskiej</w:t>
      </w:r>
      <w:r>
        <w:rPr>
          <w:rFonts w:ascii="Arial Narrow" w:eastAsia="Arial Narrow" w:hAnsi="Arial Narrow"/>
          <w:b/>
          <w:sz w:val="24"/>
          <w:szCs w:val="22"/>
        </w:rPr>
        <w:t xml:space="preserve"> -</w:t>
      </w:r>
      <w:r w:rsidRPr="00C00013">
        <w:rPr>
          <w:rFonts w:ascii="Arial Narrow" w:eastAsia="Arial Narrow" w:hAnsi="Arial Narrow"/>
          <w:b/>
          <w:sz w:val="24"/>
          <w:szCs w:val="22"/>
        </w:rPr>
        <w:t xml:space="preserve">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9954B2" w:rsidRPr="00C00013" w:rsidRDefault="009954B2" w:rsidP="009954B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bookmarkStart w:id="0" w:name="_GoBack"/>
      <w:bookmarkEnd w:id="0"/>
    </w:p>
    <w:p w:rsidR="00205B3E" w:rsidRPr="001D00F8" w:rsidRDefault="00205B3E" w:rsidP="00205B3E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 w:rsidP="00601336">
    <w:pPr>
      <w:pStyle w:val="Nagwek"/>
    </w:pPr>
    <w:r w:rsidRPr="00E46DBD">
      <w:rPr>
        <w:noProof/>
      </w:rPr>
      <w:drawing>
        <wp:inline distT="0" distB="0" distL="0" distR="0" wp14:anchorId="1AF1932E" wp14:editId="40A80089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082963C9" wp14:editId="36E5CB98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8C05B30" wp14:editId="76771986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521B28C2" wp14:editId="76F776B6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  <w:rsid w:val="009954B2"/>
    <w:rsid w:val="00B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952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5</cp:revision>
  <dcterms:created xsi:type="dcterms:W3CDTF">2019-07-08T11:52:00Z</dcterms:created>
  <dcterms:modified xsi:type="dcterms:W3CDTF">2020-01-15T10:58:00Z</dcterms:modified>
</cp:coreProperties>
</file>