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AC" w:rsidRPr="00390222" w:rsidRDefault="002000AC" w:rsidP="002000AC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2000AC" w:rsidRPr="001D00F8" w:rsidRDefault="002000AC" w:rsidP="002000AC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2000AC" w:rsidRPr="00F47900" w:rsidRDefault="002000AC" w:rsidP="002000AC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2000AC" w:rsidRPr="00F47900" w:rsidRDefault="002000AC" w:rsidP="002000A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2000AC" w:rsidRPr="001D00F8" w:rsidRDefault="002000AC" w:rsidP="002000AC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2000AC" w:rsidRPr="00D1046D" w:rsidRDefault="002000AC" w:rsidP="00200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427CB1">
        <w:rPr>
          <w:rFonts w:ascii="Arial" w:hAnsi="Arial" w:cs="Arial"/>
          <w:b/>
        </w:rPr>
        <w:t xml:space="preserve">systemu do badań metodą emisji akustycznej – czujniki EA </w:t>
      </w:r>
      <w:r w:rsidRPr="00427CB1">
        <w:rPr>
          <w:rFonts w:ascii="Arial" w:hAnsi="Arial" w:cs="Arial"/>
          <w:b/>
        </w:rPr>
        <w:br/>
        <w:t>dla Laboratorium Konstrukcji Betonowych i Diagnozowania Obiektów Technicznych Politechniki Świętokrzyskiej</w:t>
      </w:r>
    </w:p>
    <w:p w:rsidR="002000AC" w:rsidRPr="00C15021" w:rsidRDefault="002000AC" w:rsidP="002000AC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2000AC" w:rsidRPr="001D00F8" w:rsidRDefault="002000AC" w:rsidP="002000AC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2000AC" w:rsidRDefault="002000AC" w:rsidP="002000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2000AC" w:rsidRPr="00F47900" w:rsidRDefault="002000AC" w:rsidP="002000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2019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369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2000AC" w:rsidRPr="00390222" w:rsidRDefault="002000AC" w:rsidP="002000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2019 r., poz. 369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2000AC" w:rsidRPr="00390222" w:rsidRDefault="002000AC" w:rsidP="002000AC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0AC" w:rsidRPr="00CE191A" w:rsidRDefault="002000AC" w:rsidP="002000AC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2000AC" w:rsidRPr="001D00F8" w:rsidRDefault="002000AC" w:rsidP="002000AC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000AC" w:rsidRPr="001D00F8" w:rsidRDefault="002000AC" w:rsidP="002000AC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bookmarkStart w:id="0" w:name="_GoBack"/>
      <w:bookmarkEnd w:id="0"/>
    </w:p>
    <w:p w:rsidR="002000AC" w:rsidRPr="002000AC" w:rsidRDefault="002000AC" w:rsidP="002000AC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2000AC" w:rsidRPr="001D00F8" w:rsidRDefault="002000AC" w:rsidP="002000AC">
      <w:pPr>
        <w:rPr>
          <w:rFonts w:ascii="Arial Narrow" w:hAnsi="Arial Narrow" w:cs="Arial"/>
          <w:b/>
          <w:bCs/>
        </w:rPr>
      </w:pPr>
    </w:p>
    <w:p w:rsidR="002000AC" w:rsidRPr="00CE191A" w:rsidRDefault="002000AC" w:rsidP="002000AC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2000AC" w:rsidRPr="00D4798E" w:rsidRDefault="002000AC" w:rsidP="002000AC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>. Dz. U. z 2019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369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75824" w:rsidRDefault="002000AC"/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2000AC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25241D" wp14:editId="5DE75103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2000AC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000AC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5241D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2000AC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2000AC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2000AC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E1BD030" wp14:editId="5C0E6AB9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2000AC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podstawie umowy z Województwem Świętokrzyskim,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2000AC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2000A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2000AC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8362239" wp14:editId="3FCBABD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000AC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8B32DE" wp14:editId="0E2B1C22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000AC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6E301A5" wp14:editId="6DC2E0B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000AC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834D600" wp14:editId="4E02BD4D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2000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AC"/>
    <w:rsid w:val="002000AC"/>
    <w:rsid w:val="0029790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B899"/>
  <w15:chartTrackingRefBased/>
  <w15:docId w15:val="{0D96DBC0-3DEE-4ADC-A727-6F92E1E9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0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000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0AC"/>
  </w:style>
  <w:style w:type="paragraph" w:styleId="Stopka">
    <w:name w:val="footer"/>
    <w:basedOn w:val="Normalny"/>
    <w:link w:val="StopkaZnak"/>
    <w:uiPriority w:val="99"/>
    <w:unhideWhenUsed/>
    <w:rsid w:val="0020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2123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2019-12-24T08:18:00Z</dcterms:created>
  <dcterms:modified xsi:type="dcterms:W3CDTF">2019-12-24T08:19:00Z</dcterms:modified>
</cp:coreProperties>
</file>