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D9D" w:rsidRPr="001D00F8" w:rsidRDefault="00183D9D" w:rsidP="00183D9D">
      <w:pPr>
        <w:jc w:val="right"/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>Załącznik nr 7</w:t>
      </w:r>
    </w:p>
    <w:p w:rsidR="00183D9D" w:rsidRPr="001D00F8" w:rsidRDefault="00183D9D" w:rsidP="00183D9D">
      <w:pPr>
        <w:rPr>
          <w:rFonts w:ascii="Arial Narrow" w:hAnsi="Arial Narrow" w:cs="Arial"/>
          <w:i/>
          <w:color w:val="000000"/>
          <w:sz w:val="24"/>
          <w:szCs w:val="24"/>
        </w:rPr>
      </w:pP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 xml:space="preserve">Nazwa  Wykonawcy............................................................ </w:t>
      </w:r>
    </w:p>
    <w:p w:rsidR="00183D9D" w:rsidRPr="001D00F8" w:rsidRDefault="00183D9D" w:rsidP="00183D9D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 xml:space="preserve">                                       </w:t>
      </w:r>
    </w:p>
    <w:p w:rsidR="00183D9D" w:rsidRPr="001D00F8" w:rsidRDefault="00183D9D" w:rsidP="00183D9D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>Adres  Wykonawcy..............................................................</w:t>
      </w: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183D9D" w:rsidRPr="001D00F8" w:rsidRDefault="00183D9D" w:rsidP="00183D9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183D9D" w:rsidRPr="001D00F8" w:rsidRDefault="00183D9D" w:rsidP="00183D9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1D00F8">
        <w:rPr>
          <w:rFonts w:ascii="Arial Narrow" w:hAnsi="Arial Narrow" w:cs="Arial"/>
          <w:b/>
          <w:sz w:val="24"/>
          <w:szCs w:val="24"/>
          <w:u w:val="single"/>
        </w:rPr>
        <w:t>OŚWIADCZENIE</w:t>
      </w:r>
    </w:p>
    <w:p w:rsidR="00183D9D" w:rsidRPr="001D00F8" w:rsidRDefault="00183D9D" w:rsidP="00183D9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183D9D" w:rsidRPr="001D00F8" w:rsidRDefault="00183D9D" w:rsidP="00183D9D">
      <w:pPr>
        <w:suppressAutoHyphens/>
        <w:jc w:val="both"/>
        <w:rPr>
          <w:rFonts w:ascii="Arial Narrow" w:hAnsi="Arial Narrow" w:cs="Arial"/>
          <w:i/>
          <w:sz w:val="24"/>
          <w:szCs w:val="24"/>
        </w:rPr>
      </w:pPr>
    </w:p>
    <w:p w:rsidR="00183D9D" w:rsidRDefault="00183D9D" w:rsidP="00183D9D">
      <w:pPr>
        <w:suppressAutoHyphens/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Przystępując do udziału w postępowaniu o udzielenie zamówienia publicznego na:</w:t>
      </w:r>
    </w:p>
    <w:p w:rsidR="00183D9D" w:rsidRPr="001D00F8" w:rsidRDefault="00183D9D" w:rsidP="00183D9D">
      <w:pPr>
        <w:suppressAutoHyphens/>
        <w:jc w:val="both"/>
        <w:rPr>
          <w:rFonts w:ascii="Arial Narrow" w:hAnsi="Arial Narrow" w:cs="Arial"/>
          <w:sz w:val="24"/>
          <w:szCs w:val="24"/>
        </w:rPr>
      </w:pPr>
    </w:p>
    <w:p w:rsidR="00183D9D" w:rsidRDefault="00183D9D" w:rsidP="00183D9D">
      <w:pPr>
        <w:spacing w:line="600" w:lineRule="auto"/>
        <w:jc w:val="both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1D00F8">
        <w:rPr>
          <w:rFonts w:ascii="Arial Narrow" w:eastAsia="Calibri" w:hAnsi="Arial Narrow" w:cs="Arial"/>
          <w:b/>
          <w:sz w:val="24"/>
          <w:szCs w:val="24"/>
          <w:lang w:eastAsia="en-US"/>
        </w:rPr>
        <w:t>…………………………………………………………………………………………………………..</w:t>
      </w:r>
    </w:p>
    <w:p w:rsidR="00183D9D" w:rsidRPr="001D00F8" w:rsidRDefault="00183D9D" w:rsidP="00183D9D">
      <w:pPr>
        <w:spacing w:line="600" w:lineRule="auto"/>
        <w:jc w:val="both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1D00F8">
        <w:rPr>
          <w:rFonts w:ascii="Arial Narrow" w:eastAsia="Calibri" w:hAnsi="Arial Narrow" w:cs="Arial"/>
          <w:b/>
          <w:sz w:val="24"/>
          <w:szCs w:val="24"/>
          <w:lang w:eastAsia="en-US"/>
        </w:rPr>
        <w:t>…………………………………………………………………………………………………………..</w:t>
      </w:r>
    </w:p>
    <w:p w:rsidR="00183D9D" w:rsidRPr="001D00F8" w:rsidRDefault="00183D9D" w:rsidP="00183D9D">
      <w:pPr>
        <w:spacing w:line="60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1D00F8">
        <w:rPr>
          <w:rFonts w:ascii="Arial Narrow" w:eastAsia="Calibri" w:hAnsi="Arial Narrow" w:cs="Arial"/>
          <w:b/>
          <w:sz w:val="24"/>
          <w:szCs w:val="24"/>
          <w:lang w:eastAsia="en-US"/>
        </w:rPr>
        <w:t>…………………………………………………………………………………………………………..</w:t>
      </w:r>
    </w:p>
    <w:p w:rsidR="00183D9D" w:rsidRPr="001D00F8" w:rsidRDefault="00183D9D" w:rsidP="00183D9D">
      <w:pPr>
        <w:rPr>
          <w:rFonts w:ascii="Arial Narrow" w:hAnsi="Arial Narrow" w:cs="Shruti"/>
          <w:sz w:val="24"/>
          <w:szCs w:val="24"/>
        </w:rPr>
      </w:pPr>
      <w:r w:rsidRPr="001D00F8">
        <w:rPr>
          <w:rFonts w:ascii="Arial Narrow" w:hAnsi="Arial Narrow" w:cs="Shruti"/>
          <w:sz w:val="24"/>
          <w:szCs w:val="24"/>
        </w:rPr>
        <w:t>o</w:t>
      </w:r>
      <w:r w:rsidRPr="001D00F8">
        <w:rPr>
          <w:rFonts w:ascii="Arial Narrow" w:hAnsi="Arial Narrow" w:cs="Arial"/>
          <w:sz w:val="24"/>
          <w:szCs w:val="24"/>
        </w:rPr>
        <w:t>ś</w:t>
      </w:r>
      <w:r w:rsidRPr="001D00F8">
        <w:rPr>
          <w:rFonts w:ascii="Arial Narrow" w:hAnsi="Arial Narrow" w:cs="Shruti"/>
          <w:sz w:val="24"/>
          <w:szCs w:val="24"/>
        </w:rPr>
        <w:t xml:space="preserve">wiadczam, </w:t>
      </w:r>
      <w:r w:rsidRPr="001D00F8">
        <w:rPr>
          <w:rFonts w:ascii="Arial Narrow" w:hAnsi="Arial Narrow" w:cs="Arial"/>
          <w:sz w:val="24"/>
          <w:szCs w:val="24"/>
        </w:rPr>
        <w:t>ż</w:t>
      </w:r>
      <w:r w:rsidRPr="001D00F8">
        <w:rPr>
          <w:rFonts w:ascii="Arial Narrow" w:hAnsi="Arial Narrow" w:cs="Shruti"/>
          <w:sz w:val="24"/>
          <w:szCs w:val="24"/>
        </w:rPr>
        <w:t>e na dzie</w:t>
      </w:r>
      <w:r w:rsidRPr="001D00F8">
        <w:rPr>
          <w:rFonts w:ascii="Arial Narrow" w:hAnsi="Arial Narrow" w:cs="Arial"/>
          <w:sz w:val="24"/>
          <w:szCs w:val="24"/>
        </w:rPr>
        <w:t>ń</w:t>
      </w:r>
      <w:r w:rsidRPr="001D00F8">
        <w:rPr>
          <w:rFonts w:ascii="Arial Narrow" w:hAnsi="Arial Narrow" w:cs="Shruti"/>
          <w:sz w:val="24"/>
          <w:szCs w:val="24"/>
        </w:rPr>
        <w:t xml:space="preserve"> sk</w:t>
      </w:r>
      <w:r w:rsidRPr="001D00F8">
        <w:rPr>
          <w:rFonts w:ascii="Arial Narrow" w:hAnsi="Arial Narrow" w:cs="Arial"/>
          <w:sz w:val="24"/>
          <w:szCs w:val="24"/>
        </w:rPr>
        <w:t>ł</w:t>
      </w:r>
      <w:r w:rsidRPr="001D00F8">
        <w:rPr>
          <w:rFonts w:ascii="Arial Narrow" w:hAnsi="Arial Narrow" w:cs="Shruti"/>
          <w:sz w:val="24"/>
          <w:szCs w:val="24"/>
        </w:rPr>
        <w:t>adania ofert Wykonawca*</w:t>
      </w:r>
    </w:p>
    <w:p w:rsidR="00183D9D" w:rsidRPr="001D00F8" w:rsidRDefault="00183D9D" w:rsidP="00183D9D">
      <w:pPr>
        <w:rPr>
          <w:rFonts w:ascii="Arial Narrow" w:hAnsi="Arial Narrow" w:cs="Shruti"/>
          <w:sz w:val="24"/>
          <w:szCs w:val="24"/>
        </w:rPr>
      </w:pPr>
    </w:p>
    <w:p w:rsidR="00183D9D" w:rsidRPr="001D00F8" w:rsidRDefault="00183D9D" w:rsidP="00183D9D">
      <w:pPr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nie należy do grupy kapitałowej**, w rozumieniu ustawy z dnia 16 lutego 2007r. o ochronie konkurencji i konsumentów (Dz. U. z 201</w:t>
      </w:r>
      <w:r>
        <w:rPr>
          <w:rFonts w:ascii="Arial Narrow" w:hAnsi="Arial Narrow" w:cs="Arial"/>
          <w:sz w:val="24"/>
          <w:szCs w:val="24"/>
        </w:rPr>
        <w:t>8</w:t>
      </w:r>
      <w:r w:rsidRPr="001D00F8">
        <w:rPr>
          <w:rFonts w:ascii="Arial Narrow" w:hAnsi="Arial Narrow" w:cs="Arial"/>
          <w:sz w:val="24"/>
          <w:szCs w:val="24"/>
        </w:rPr>
        <w:t xml:space="preserve">r. poz. </w:t>
      </w:r>
      <w:r>
        <w:rPr>
          <w:rFonts w:ascii="Arial Narrow" w:hAnsi="Arial Narrow" w:cs="Arial"/>
          <w:sz w:val="24"/>
          <w:szCs w:val="24"/>
        </w:rPr>
        <w:t>798</w:t>
      </w:r>
      <w:r w:rsidRPr="001D00F8">
        <w:rPr>
          <w:rFonts w:ascii="Arial Narrow" w:hAnsi="Arial Narrow" w:cs="Arial"/>
          <w:sz w:val="24"/>
          <w:szCs w:val="24"/>
        </w:rPr>
        <w:t>);</w:t>
      </w:r>
    </w:p>
    <w:p w:rsidR="00183D9D" w:rsidRPr="001D00F8" w:rsidRDefault="00183D9D" w:rsidP="00183D9D">
      <w:pPr>
        <w:jc w:val="both"/>
        <w:rPr>
          <w:rFonts w:ascii="Arial Narrow" w:hAnsi="Arial Narrow" w:cs="Arial"/>
          <w:sz w:val="24"/>
          <w:szCs w:val="24"/>
        </w:rPr>
      </w:pPr>
    </w:p>
    <w:p w:rsidR="00183D9D" w:rsidRDefault="00183D9D" w:rsidP="00183D9D">
      <w:pPr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należy do grupy kapitałowej** w rozumieniu ustawy z dnia 16 lutego 2007r. o ochronie konkurencji i konsumentów (Dz. U. z 201</w:t>
      </w:r>
      <w:r>
        <w:rPr>
          <w:rFonts w:ascii="Arial Narrow" w:hAnsi="Arial Narrow" w:cs="Arial"/>
          <w:sz w:val="24"/>
          <w:szCs w:val="24"/>
        </w:rPr>
        <w:t>8</w:t>
      </w:r>
      <w:r w:rsidRPr="001D00F8">
        <w:rPr>
          <w:rFonts w:ascii="Arial Narrow" w:hAnsi="Arial Narrow" w:cs="Arial"/>
          <w:sz w:val="24"/>
          <w:szCs w:val="24"/>
        </w:rPr>
        <w:t>r. poz.</w:t>
      </w:r>
      <w:r>
        <w:rPr>
          <w:rFonts w:ascii="Arial Narrow" w:hAnsi="Arial Narrow" w:cs="Arial"/>
          <w:sz w:val="24"/>
          <w:szCs w:val="24"/>
        </w:rPr>
        <w:t xml:space="preserve"> 798</w:t>
      </w:r>
      <w:r w:rsidRPr="001D00F8">
        <w:rPr>
          <w:rFonts w:ascii="Arial Narrow" w:hAnsi="Arial Narrow" w:cs="Arial"/>
          <w:sz w:val="24"/>
          <w:szCs w:val="24"/>
        </w:rPr>
        <w:t>) w związku z tym załączam listę podmiotów należących do tej samej grupy kapitałowej:</w:t>
      </w:r>
    </w:p>
    <w:p w:rsidR="00183D9D" w:rsidRPr="001D00F8" w:rsidRDefault="00183D9D" w:rsidP="00183D9D">
      <w:pPr>
        <w:ind w:left="720"/>
        <w:jc w:val="both"/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spacing w:line="360" w:lineRule="auto"/>
        <w:jc w:val="both"/>
        <w:rPr>
          <w:rFonts w:ascii="Arial Narrow" w:hAnsi="Arial Narrow" w:cs="Shruti"/>
          <w:b/>
          <w:sz w:val="24"/>
          <w:szCs w:val="24"/>
        </w:rPr>
      </w:pPr>
      <w:r w:rsidRPr="001D00F8">
        <w:rPr>
          <w:rFonts w:ascii="Arial Narrow" w:hAnsi="Arial Narrow" w:cs="Shrut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3D9D" w:rsidRPr="001D00F8" w:rsidRDefault="00183D9D" w:rsidP="00183D9D">
      <w:pPr>
        <w:pStyle w:val="pkt"/>
        <w:spacing w:before="0" w:after="0"/>
        <w:ind w:left="284" w:hanging="284"/>
        <w:rPr>
          <w:rFonts w:ascii="Arial Narrow" w:hAnsi="Arial Narrow" w:cs="Arial"/>
        </w:rPr>
      </w:pPr>
    </w:p>
    <w:p w:rsidR="00183D9D" w:rsidRPr="001D00F8" w:rsidRDefault="00183D9D" w:rsidP="00183D9D">
      <w:pPr>
        <w:pStyle w:val="pkt"/>
        <w:spacing w:before="0" w:after="0"/>
        <w:ind w:left="0" w:firstLine="0"/>
        <w:rPr>
          <w:rFonts w:ascii="Arial Narrow" w:hAnsi="Arial Narrow" w:cs="Arial"/>
        </w:rPr>
      </w:pPr>
    </w:p>
    <w:p w:rsidR="00183D9D" w:rsidRPr="001D00F8" w:rsidRDefault="00183D9D" w:rsidP="00183D9D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183D9D" w:rsidRPr="001D00F8" w:rsidRDefault="00183D9D" w:rsidP="00183D9D">
      <w:pPr>
        <w:jc w:val="both"/>
        <w:rPr>
          <w:rFonts w:ascii="Arial Narrow" w:hAnsi="Arial Narrow" w:cs="Arial"/>
          <w:bCs/>
          <w:sz w:val="16"/>
          <w:szCs w:val="16"/>
        </w:rPr>
      </w:pPr>
      <w:r w:rsidRPr="001D00F8">
        <w:rPr>
          <w:rFonts w:ascii="Arial Narrow" w:hAnsi="Arial Narrow" w:cs="Arial"/>
          <w:bCs/>
          <w:sz w:val="24"/>
          <w:szCs w:val="24"/>
        </w:rPr>
        <w:t xml:space="preserve"> </w:t>
      </w:r>
      <w:r w:rsidRPr="001D00F8">
        <w:rPr>
          <w:rFonts w:ascii="Arial Narrow" w:hAnsi="Arial Narrow" w:cs="Arial"/>
          <w:bCs/>
          <w:sz w:val="16"/>
          <w:szCs w:val="16"/>
        </w:rPr>
        <w:t>.............................</w:t>
      </w:r>
      <w:r>
        <w:rPr>
          <w:rFonts w:ascii="Arial Narrow" w:hAnsi="Arial Narrow" w:cs="Arial"/>
          <w:bCs/>
          <w:sz w:val="16"/>
          <w:szCs w:val="16"/>
        </w:rPr>
        <w:t>........</w:t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bCs/>
          <w:sz w:val="16"/>
          <w:szCs w:val="16"/>
        </w:rPr>
        <w:t>……..........................................</w:t>
      </w:r>
    </w:p>
    <w:p w:rsidR="00183D9D" w:rsidRPr="001D00F8" w:rsidRDefault="00183D9D" w:rsidP="00183D9D">
      <w:pPr>
        <w:rPr>
          <w:rFonts w:ascii="Arial Narrow" w:hAnsi="Arial Narrow" w:cs="Arial"/>
          <w:b/>
          <w:sz w:val="16"/>
          <w:szCs w:val="16"/>
        </w:rPr>
      </w:pPr>
      <w:r w:rsidRPr="001D00F8">
        <w:rPr>
          <w:rFonts w:ascii="Arial Narrow" w:hAnsi="Arial Narrow" w:cs="Arial"/>
          <w:sz w:val="16"/>
          <w:szCs w:val="16"/>
        </w:rPr>
        <w:t xml:space="preserve">   miejscowość i data</w:t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</w:t>
      </w:r>
      <w:r w:rsidRPr="001D00F8">
        <w:rPr>
          <w:rFonts w:ascii="Arial Narrow" w:hAnsi="Arial Narrow" w:cs="Arial"/>
          <w:sz w:val="16"/>
          <w:szCs w:val="16"/>
        </w:rPr>
        <w:t>podpis osób/osoby uprawnionej</w:t>
      </w:r>
    </w:p>
    <w:p w:rsidR="00183D9D" w:rsidRPr="001D00F8" w:rsidRDefault="00183D9D" w:rsidP="00183D9D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*należy zaznaczyć właściwe przy użyciu znaku „X”</w:t>
      </w: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** zgodnie z art. 4 pkt 14 ustawy z dnia 16 lutego 2007r. o ochronie konkurencji i konsumentów (Dz. U. z 201</w:t>
      </w:r>
      <w:r>
        <w:rPr>
          <w:rFonts w:ascii="Arial Narrow" w:hAnsi="Arial Narrow" w:cs="Arial"/>
          <w:sz w:val="24"/>
          <w:szCs w:val="24"/>
        </w:rPr>
        <w:t>8</w:t>
      </w:r>
      <w:r w:rsidRPr="001D00F8">
        <w:rPr>
          <w:rFonts w:ascii="Arial Narrow" w:hAnsi="Arial Narrow" w:cs="Arial"/>
          <w:sz w:val="24"/>
          <w:szCs w:val="24"/>
        </w:rPr>
        <w:t xml:space="preserve">r. poz. </w:t>
      </w:r>
      <w:r>
        <w:rPr>
          <w:rFonts w:ascii="Arial Narrow" w:hAnsi="Arial Narrow" w:cs="Arial"/>
          <w:sz w:val="24"/>
          <w:szCs w:val="24"/>
        </w:rPr>
        <w:t>798</w:t>
      </w:r>
      <w:r w:rsidRPr="001D00F8">
        <w:rPr>
          <w:rFonts w:ascii="Arial Narrow" w:hAnsi="Arial Narrow" w:cs="Arial"/>
          <w:sz w:val="24"/>
          <w:szCs w:val="24"/>
        </w:rPr>
        <w:t>) przez grupę kapitałową rozumie się wszystkich wykonawców, którzy są kontrolowani w sposób bezpośredni lub pośredni przez jednego przedsiębiorcę, w tym również tego przedsiębiorcę.</w:t>
      </w:r>
    </w:p>
    <w:p w:rsidR="00183D9D" w:rsidRPr="001D00F8" w:rsidRDefault="00183D9D" w:rsidP="00183D9D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183D9D" w:rsidRPr="001D00F8" w:rsidRDefault="00183D9D" w:rsidP="00183D9D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183D9D" w:rsidRPr="001D00F8" w:rsidRDefault="00183D9D" w:rsidP="00183D9D">
      <w:pPr>
        <w:jc w:val="both"/>
        <w:rPr>
          <w:rFonts w:ascii="Arial Narrow" w:hAnsi="Arial Narrow" w:cs="Arial"/>
          <w:sz w:val="24"/>
          <w:szCs w:val="24"/>
        </w:rPr>
      </w:pPr>
    </w:p>
    <w:p w:rsidR="00183D9D" w:rsidRDefault="00183D9D" w:rsidP="00183D9D"/>
    <w:p w:rsidR="00F7398A" w:rsidRDefault="00F7398A"/>
    <w:sectPr w:rsidR="00F7398A" w:rsidSect="008238C4">
      <w:pgSz w:w="11907" w:h="16840"/>
      <w:pgMar w:top="851" w:right="1417" w:bottom="851" w:left="1417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9D"/>
    <w:rsid w:val="00183D9D"/>
    <w:rsid w:val="006F2507"/>
    <w:rsid w:val="00CF18CA"/>
    <w:rsid w:val="00F7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5A6FE-8C44-4980-A89C-68DA7EDB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D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183D9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183D9D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2</cp:revision>
  <dcterms:created xsi:type="dcterms:W3CDTF">2019-05-09T07:45:00Z</dcterms:created>
  <dcterms:modified xsi:type="dcterms:W3CDTF">2019-05-09T07:45:00Z</dcterms:modified>
</cp:coreProperties>
</file>