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D5B7" w14:textId="77777777" w:rsidR="00105640" w:rsidRPr="00F71EFF" w:rsidRDefault="00105640" w:rsidP="00105640">
      <w:pPr>
        <w:rPr>
          <w:rFonts w:ascii="Arial Narrow" w:hAnsi="Arial Narrow"/>
          <w:b/>
        </w:rPr>
      </w:pPr>
    </w:p>
    <w:p w14:paraId="07CEC4B2" w14:textId="77777777" w:rsidR="00105640" w:rsidRPr="00F71EFF" w:rsidRDefault="00105640" w:rsidP="00105640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14:paraId="225C93C4" w14:textId="77777777" w:rsidR="00105640" w:rsidRPr="00F71EFF" w:rsidRDefault="00105640" w:rsidP="00105640">
      <w:pPr>
        <w:jc w:val="right"/>
        <w:rPr>
          <w:rFonts w:ascii="Arial Narrow" w:hAnsi="Arial Narrow"/>
        </w:rPr>
      </w:pPr>
    </w:p>
    <w:p w14:paraId="549D9B65" w14:textId="77777777"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14:paraId="3D5F5FB0" w14:textId="77777777"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14:paraId="0EE6AF4B" w14:textId="77777777" w:rsidR="00105640" w:rsidRPr="00F71EFF" w:rsidRDefault="00105640" w:rsidP="00105640">
      <w:pPr>
        <w:rPr>
          <w:rFonts w:ascii="Arial Narrow" w:hAnsi="Arial Narrow"/>
        </w:rPr>
      </w:pPr>
    </w:p>
    <w:p w14:paraId="42DF873E" w14:textId="77777777" w:rsidR="00105640" w:rsidRPr="00F71EFF" w:rsidRDefault="00105640" w:rsidP="00105640">
      <w:pPr>
        <w:rPr>
          <w:rFonts w:ascii="Arial Narrow" w:hAnsi="Arial Narrow"/>
        </w:rPr>
      </w:pPr>
    </w:p>
    <w:p w14:paraId="14543BCE" w14:textId="77777777" w:rsidR="00105640" w:rsidRPr="00F71EFF" w:rsidRDefault="00105640" w:rsidP="00105640">
      <w:pPr>
        <w:rPr>
          <w:rFonts w:ascii="Arial Narrow" w:hAnsi="Arial Narrow"/>
        </w:rPr>
      </w:pPr>
    </w:p>
    <w:p w14:paraId="7E86FEFC" w14:textId="77777777" w:rsidR="00105640" w:rsidRPr="00F71EFF" w:rsidRDefault="00105640" w:rsidP="00105640">
      <w:pPr>
        <w:rPr>
          <w:rFonts w:ascii="Arial Narrow" w:hAnsi="Arial Narrow"/>
        </w:rPr>
      </w:pPr>
    </w:p>
    <w:p w14:paraId="1BF10FBF" w14:textId="77777777" w:rsidR="00105640" w:rsidRPr="00F71EFF" w:rsidRDefault="00105640" w:rsidP="00105640">
      <w:pPr>
        <w:rPr>
          <w:rFonts w:ascii="Arial Narrow" w:hAnsi="Arial Narrow"/>
        </w:rPr>
      </w:pPr>
    </w:p>
    <w:p w14:paraId="09F5D228" w14:textId="77777777" w:rsidR="00105640" w:rsidRPr="00F71EFF" w:rsidRDefault="00105640" w:rsidP="00105640">
      <w:pPr>
        <w:rPr>
          <w:rFonts w:ascii="Arial Narrow" w:hAnsi="Arial Narrow"/>
        </w:rPr>
      </w:pPr>
    </w:p>
    <w:p w14:paraId="368BEBC0" w14:textId="77777777" w:rsidR="00105640" w:rsidRPr="00F71EFF" w:rsidRDefault="00105640" w:rsidP="00105640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14:paraId="30DFE677" w14:textId="77777777" w:rsidR="00105640" w:rsidRPr="00F71EFF" w:rsidRDefault="00105640" w:rsidP="00105640">
      <w:pPr>
        <w:rPr>
          <w:rFonts w:ascii="Arial Narrow" w:hAnsi="Arial Narrow"/>
          <w:b/>
        </w:rPr>
      </w:pPr>
    </w:p>
    <w:p w14:paraId="1899222C" w14:textId="77777777" w:rsidR="00105640" w:rsidRPr="00F71EFF" w:rsidRDefault="00105640" w:rsidP="00105640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14:paraId="45C0BBA4" w14:textId="3DFAEB49" w:rsidR="000A13AA" w:rsidRPr="00D67F6A" w:rsidRDefault="00105640" w:rsidP="000A13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</w:t>
      </w:r>
      <w:r w:rsidRPr="005719B8">
        <w:rPr>
          <w:rFonts w:ascii="Arial Narrow" w:hAnsi="Arial Narrow"/>
          <w:b/>
        </w:rPr>
        <w:t xml:space="preserve"> </w:t>
      </w:r>
      <w:r w:rsidR="001E6FBE">
        <w:rPr>
          <w:rFonts w:ascii="Arial Narrow" w:hAnsi="Arial Narrow"/>
          <w:b/>
        </w:rPr>
        <w:t>Wtryskarki elektrycznej do przetwórstwa ciekłych silikonów wraz z manipulatorem i peryferiami</w:t>
      </w:r>
      <w:r w:rsidR="000A13AA">
        <w:rPr>
          <w:rFonts w:ascii="Arial Narrow" w:hAnsi="Arial Narrow"/>
          <w:b/>
        </w:rPr>
        <w:t xml:space="preserve"> </w:t>
      </w:r>
      <w:r w:rsidR="000A13AA" w:rsidRPr="00D67F6A">
        <w:rPr>
          <w:rFonts w:ascii="Arial Narrow" w:hAnsi="Arial Narrow"/>
          <w:b/>
        </w:rPr>
        <w:t xml:space="preserve">dla </w:t>
      </w:r>
      <w:r w:rsidR="00B1472B">
        <w:rPr>
          <w:rFonts w:ascii="Arial Narrow" w:hAnsi="Arial Narrow"/>
          <w:b/>
        </w:rPr>
        <w:t>Laboratorium Zaawansowanych Nanotechnologii i Nanomateriałów</w:t>
      </w:r>
      <w:r w:rsidR="001E6FBE">
        <w:rPr>
          <w:rFonts w:ascii="Arial Narrow" w:hAnsi="Arial Narrow"/>
          <w:b/>
        </w:rPr>
        <w:t xml:space="preserve"> </w:t>
      </w:r>
      <w:r w:rsidR="000A13AA" w:rsidRPr="00FF186B">
        <w:rPr>
          <w:rFonts w:ascii="Arial Narrow" w:hAnsi="Arial Narrow"/>
          <w:b/>
        </w:rPr>
        <w:t>Politechniki Świętokrzyskiej</w:t>
      </w:r>
    </w:p>
    <w:p w14:paraId="0DEB4B43" w14:textId="77777777" w:rsidR="000A13AA" w:rsidRDefault="000A13AA" w:rsidP="000A13AA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14:paraId="16B30429" w14:textId="77777777" w:rsidR="00105640" w:rsidRPr="00F71EFF" w:rsidRDefault="00105640" w:rsidP="000A13AA">
      <w:pPr>
        <w:pStyle w:val="Tekstpodstawowy"/>
        <w:jc w:val="both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14:paraId="6CB362EC" w14:textId="77777777" w:rsidR="00105640" w:rsidRPr="00F71EFF" w:rsidRDefault="00105640" w:rsidP="00105640">
      <w:pPr>
        <w:rPr>
          <w:rFonts w:ascii="Arial Narrow" w:hAnsi="Arial Narrow"/>
        </w:rPr>
      </w:pPr>
    </w:p>
    <w:p w14:paraId="38E6E342" w14:textId="77777777" w:rsidR="00105640" w:rsidRPr="00F71EFF" w:rsidRDefault="00105640" w:rsidP="00105640">
      <w:pPr>
        <w:jc w:val="center"/>
        <w:rPr>
          <w:rFonts w:ascii="Arial Narrow" w:hAnsi="Arial Narrow"/>
        </w:rPr>
      </w:pPr>
    </w:p>
    <w:p w14:paraId="0CA927A2" w14:textId="77777777" w:rsidR="00105640" w:rsidRPr="00F71EFF" w:rsidRDefault="00105640" w:rsidP="00105640">
      <w:pPr>
        <w:jc w:val="center"/>
        <w:rPr>
          <w:rFonts w:ascii="Arial Narrow" w:hAnsi="Arial Narrow"/>
        </w:rPr>
      </w:pPr>
    </w:p>
    <w:p w14:paraId="50621E5C" w14:textId="77777777"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14:paraId="5F338537" w14:textId="77777777"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14:paraId="568A67FF" w14:textId="77777777"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14:paraId="16C47363" w14:textId="77777777" w:rsidR="00105640" w:rsidRPr="00F71EFF" w:rsidRDefault="00105640" w:rsidP="00105640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14:paraId="098B56F7" w14:textId="77777777"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14:paraId="4193E579" w14:textId="77777777"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61D71F15" w14:textId="77777777"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14D05773" w14:textId="77777777"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14:paraId="17B7A30F" w14:textId="77777777" w:rsidR="00105640" w:rsidRPr="00AC7ED4" w:rsidRDefault="00105640" w:rsidP="00105640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14:paraId="7AF7267A" w14:textId="77777777" w:rsidR="00105640" w:rsidRPr="002F0E7A" w:rsidRDefault="00105640" w:rsidP="00105640">
      <w:pPr>
        <w:widowControl/>
        <w:ind w:left="720"/>
        <w:rPr>
          <w:rFonts w:ascii="Arial Narrow" w:hAnsi="Arial Narrow"/>
          <w:b/>
        </w:rPr>
      </w:pPr>
    </w:p>
    <w:p w14:paraId="768C00B7" w14:textId="77777777" w:rsidR="00105640" w:rsidRDefault="001E6FBE" w:rsidP="00105640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/>
        </w:rPr>
        <w:t>Wtryskarka elektryczna przystosowana do przetwórstwa ciekłych silikonów wraz z manipulatorem i peryferiami</w:t>
      </w:r>
    </w:p>
    <w:p w14:paraId="740469FC" w14:textId="77777777" w:rsidR="00105640" w:rsidRPr="00F71EFF" w:rsidRDefault="00105640" w:rsidP="0010564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14:paraId="6862CBF9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31381129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4EF7157B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77FFE360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14:paraId="2EC2D5F5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0396EA0E" w14:textId="77777777" w:rsidR="00105640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4F9DCA97" w14:textId="77777777" w:rsidR="00105640" w:rsidRPr="00F96640" w:rsidRDefault="00105640" w:rsidP="00105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 </w:t>
      </w:r>
    </w:p>
    <w:p w14:paraId="7371E2D6" w14:textId="77777777" w:rsidR="00105640" w:rsidRDefault="00105640" w:rsidP="0083361F">
      <w:pPr>
        <w:pStyle w:val="Tekstpodstawowy"/>
        <w:spacing w:before="120"/>
        <w:jc w:val="both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</w:t>
      </w:r>
      <w:r w:rsidR="001E6FBE">
        <w:rPr>
          <w:rFonts w:ascii="Arial Narrow" w:hAnsi="Arial Narrow"/>
        </w:rPr>
        <w:t xml:space="preserve"> (w tym m. in.: dostawa, montaż, instalacja</w:t>
      </w:r>
      <w:r w:rsidR="001E6FBE" w:rsidRPr="001E6FBE">
        <w:rPr>
          <w:rFonts w:ascii="Arial Narrow" w:hAnsi="Arial Narrow"/>
        </w:rPr>
        <w:t xml:space="preserve"> oraz przetestowanie kompletnego przedmiotu zamówienia na materiałach dostarczonych przez Wykonawcę</w:t>
      </w:r>
      <w:r w:rsidR="001E6FBE">
        <w:rPr>
          <w:rFonts w:ascii="Arial Narrow" w:hAnsi="Arial Narrow"/>
        </w:rPr>
        <w:t xml:space="preserve"> oraz s</w:t>
      </w:r>
      <w:r w:rsidR="001E6FBE" w:rsidRPr="001E6FBE">
        <w:rPr>
          <w:rFonts w:ascii="Arial Narrow" w:hAnsi="Arial Narrow"/>
        </w:rPr>
        <w:t>zkolenie w zakresie właściwej obsługi i ko</w:t>
      </w:r>
      <w:r w:rsidR="001E6FBE">
        <w:rPr>
          <w:rFonts w:ascii="Arial Narrow" w:hAnsi="Arial Narrow"/>
        </w:rPr>
        <w:t>nserwacji przedmiotu zamówienia)</w:t>
      </w:r>
      <w:r w:rsidRPr="00F71EFF">
        <w:rPr>
          <w:rFonts w:ascii="Arial Narrow" w:hAnsi="Arial Narrow"/>
        </w:rPr>
        <w:t xml:space="preserve"> i została wyliczona zgodnie z wymogami  pkt XIV SIWZ.</w:t>
      </w:r>
    </w:p>
    <w:p w14:paraId="73181FBA" w14:textId="77777777" w:rsidR="00105640" w:rsidRPr="00F71EFF" w:rsidRDefault="00105640" w:rsidP="00105640">
      <w:pPr>
        <w:pStyle w:val="Tekstpodstawowy"/>
        <w:spacing w:before="120"/>
        <w:rPr>
          <w:rFonts w:ascii="Arial Narrow" w:hAnsi="Arial Narrow"/>
        </w:rPr>
      </w:pPr>
    </w:p>
    <w:p w14:paraId="7F8629AA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14:paraId="58F94BC7" w14:textId="77777777" w:rsidR="00105640" w:rsidRDefault="00105640" w:rsidP="00105640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</w:t>
      </w:r>
      <w:r w:rsidR="001E6FBE">
        <w:rPr>
          <w:rFonts w:ascii="Arial Narrow" w:hAnsi="Arial Narrow"/>
          <w:i/>
        </w:rPr>
        <w:t>być krótszy niż 24 miesiące</w:t>
      </w:r>
      <w:r w:rsidRPr="00F71EFF">
        <w:rPr>
          <w:rFonts w:ascii="Arial Narrow" w:hAnsi="Arial Narrow"/>
          <w:i/>
        </w:rPr>
        <w:t xml:space="preserve">)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14:paraId="6EDCF638" w14:textId="77777777"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14:paraId="2DDEB5E2" w14:textId="77777777"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</w:t>
      </w:r>
      <w:r w:rsidR="001E6FBE">
        <w:rPr>
          <w:rFonts w:ascii="Arial Narrow" w:hAnsi="Arial Narrow"/>
        </w:rPr>
        <w:t xml:space="preserve"> 24</w:t>
      </w:r>
      <w:r>
        <w:rPr>
          <w:rFonts w:ascii="Arial Narrow" w:hAnsi="Arial Narrow"/>
        </w:rPr>
        <w:t xml:space="preserve"> godzin</w:t>
      </w:r>
      <w:r w:rsidR="001E6FBE">
        <w:rPr>
          <w:rFonts w:ascii="Arial Narrow" w:hAnsi="Arial Narrow"/>
        </w:rPr>
        <w:t>y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14:paraId="53F47C89" w14:textId="77777777"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</w:t>
      </w:r>
      <w:r w:rsidR="001E6FBE">
        <w:rPr>
          <w:rFonts w:ascii="Arial Narrow" w:hAnsi="Arial Narrow"/>
        </w:rPr>
        <w:t>tygodni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 xml:space="preserve">do usuwania awarii (podać w </w:t>
      </w:r>
      <w:r w:rsidR="001E6FBE">
        <w:rPr>
          <w:rFonts w:ascii="Arial Narrow" w:hAnsi="Arial Narrow"/>
        </w:rPr>
        <w:t>tygodniach</w:t>
      </w:r>
      <w:r w:rsidRPr="00F71EFF">
        <w:rPr>
          <w:rFonts w:ascii="Arial Narrow" w:hAnsi="Arial Narrow"/>
        </w:rPr>
        <w:t xml:space="preserve">, termin nie może być dłuższy niż </w:t>
      </w:r>
      <w:r w:rsidR="001E6FBE">
        <w:rPr>
          <w:rFonts w:ascii="Arial Narrow" w:hAnsi="Arial Narrow"/>
        </w:rPr>
        <w:t>6 tygodni</w:t>
      </w:r>
      <w:r w:rsidRPr="00F71EFF">
        <w:rPr>
          <w:rFonts w:ascii="Arial Narrow" w:hAnsi="Arial Narrow"/>
        </w:rPr>
        <w:t xml:space="preserve">) </w:t>
      </w:r>
      <w:r w:rsidR="008908F8" w:rsidRPr="008908F8">
        <w:rPr>
          <w:rFonts w:ascii="Arial Narrow" w:hAnsi="Arial Narrow"/>
          <w:b/>
        </w:rPr>
        <w:t>/KRYTERIUM II/</w:t>
      </w:r>
    </w:p>
    <w:p w14:paraId="655A8103" w14:textId="77777777" w:rsidR="00105640" w:rsidRPr="003F2BC8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na czas transportu w obie strony i naprawy.</w:t>
      </w:r>
    </w:p>
    <w:p w14:paraId="5C1449D9" w14:textId="77777777" w:rsidR="0083361F" w:rsidRDefault="00105640" w:rsidP="0010564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 xml:space="preserve">- </w:t>
      </w:r>
      <w:r w:rsidR="00A24D95">
        <w:rPr>
          <w:rFonts w:ascii="Arial Narrow" w:hAnsi="Arial Narrow"/>
        </w:rPr>
        <w:t>przeprowadzimy co najmniej jeden przegląd serwisowy pod koniec każdego roku trwania gwarancji</w:t>
      </w:r>
      <w:r w:rsidR="0083361F">
        <w:rPr>
          <w:rFonts w:ascii="Arial Narrow" w:hAnsi="Arial Narrow"/>
        </w:rPr>
        <w:t xml:space="preserve">, </w:t>
      </w:r>
    </w:p>
    <w:p w14:paraId="1161EA0B" w14:textId="77777777" w:rsidR="008908F8" w:rsidRDefault="008908F8" w:rsidP="00105640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wszystkie przeglądy wymagane w okresie gwarancji i naprawy wraz z wymianą części wykonywane będą nieodpłatnie</w:t>
      </w:r>
      <w:r w:rsidR="0083361F">
        <w:rPr>
          <w:rFonts w:ascii="Arial Narrow" w:hAnsi="Arial Narrow"/>
        </w:rPr>
        <w:t>,</w:t>
      </w:r>
    </w:p>
    <w:p w14:paraId="745C6429" w14:textId="77777777" w:rsidR="008908F8" w:rsidRDefault="008908F8" w:rsidP="00105640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przeprowadzenie serwisu przedmiotu zamówienia, nie później niż 7 dni, przed upływem terminu gwarancji potwierdzającego sprawność urządzenia</w:t>
      </w:r>
      <w:r w:rsidR="0083361F">
        <w:rPr>
          <w:rFonts w:ascii="Arial Narrow" w:hAnsi="Arial Narrow"/>
        </w:rPr>
        <w:t>,</w:t>
      </w:r>
    </w:p>
    <w:p w14:paraId="177B73A1" w14:textId="77777777" w:rsidR="008908F8" w:rsidRDefault="008908F8" w:rsidP="00105640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zainstalowane oprogramowanie będzie nieodpłatnie aktualizowane w okresie gwarancji urządzenia</w:t>
      </w:r>
      <w:r w:rsidR="0083361F">
        <w:rPr>
          <w:rFonts w:ascii="Arial Narrow" w:hAnsi="Arial Narrow"/>
        </w:rPr>
        <w:t>.</w:t>
      </w:r>
    </w:p>
    <w:p w14:paraId="760FAF57" w14:textId="77777777" w:rsidR="00A24D95" w:rsidRPr="002D1935" w:rsidRDefault="00A24D95" w:rsidP="00105640">
      <w:pPr>
        <w:widowControl/>
        <w:ind w:left="284"/>
        <w:rPr>
          <w:rFonts w:ascii="Arial Narrow" w:hAnsi="Arial Narrow"/>
        </w:rPr>
      </w:pPr>
    </w:p>
    <w:p w14:paraId="52C6A43A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14:paraId="29971638" w14:textId="09EF2795" w:rsidR="0083361F" w:rsidRPr="0083361F" w:rsidRDefault="0083361F" w:rsidP="0083361F">
      <w:pPr>
        <w:widowControl/>
        <w:ind w:left="284"/>
        <w:rPr>
          <w:rFonts w:ascii="Arial Narrow" w:hAnsi="Arial Narrow"/>
          <w:b/>
        </w:rPr>
      </w:pPr>
      <w:r w:rsidRPr="00BA1698">
        <w:rPr>
          <w:rFonts w:ascii="Arial Narrow" w:hAnsi="Arial Narrow"/>
          <w:b/>
        </w:rPr>
        <w:t xml:space="preserve">etap 1 - </w:t>
      </w:r>
      <w:r w:rsidR="00BA1698" w:rsidRPr="00BA1698">
        <w:rPr>
          <w:rFonts w:ascii="Arial Narrow" w:hAnsi="Arial Narrow" w:cs="Arial"/>
          <w:b/>
          <w:color w:val="222222"/>
        </w:rPr>
        <w:t xml:space="preserve">dostawa i uruchomienie kompletnego przedmiotu zamówienia w siedzibie </w:t>
      </w:r>
      <w:r w:rsidR="00A463CD">
        <w:rPr>
          <w:rFonts w:ascii="Arial Narrow" w:hAnsi="Arial Narrow" w:cs="Arial"/>
          <w:b/>
          <w:color w:val="222222"/>
        </w:rPr>
        <w:t>Wykonawcy</w:t>
      </w:r>
      <w:r w:rsidRPr="00BA1698">
        <w:rPr>
          <w:rFonts w:ascii="Arial Narrow" w:hAnsi="Arial Narrow"/>
          <w:b/>
        </w:rPr>
        <w:t xml:space="preserve"> - ………. </w:t>
      </w:r>
      <w:r w:rsidR="00092FFC">
        <w:rPr>
          <w:rFonts w:ascii="Arial Narrow" w:hAnsi="Arial Narrow"/>
          <w:b/>
        </w:rPr>
        <w:t>miesięcy</w:t>
      </w:r>
      <w:r>
        <w:rPr>
          <w:rFonts w:ascii="Arial Narrow" w:hAnsi="Arial Narrow"/>
          <w:b/>
        </w:rPr>
        <w:t xml:space="preserve"> </w:t>
      </w:r>
      <w:r w:rsidRPr="0083361F">
        <w:rPr>
          <w:rFonts w:ascii="Arial Narrow" w:hAnsi="Arial Narrow"/>
          <w:b/>
        </w:rPr>
        <w:t>od dnia zawarcia umowy (</w:t>
      </w:r>
      <w:r w:rsidRPr="0083361F">
        <w:rPr>
          <w:rFonts w:ascii="Arial Narrow" w:hAnsi="Arial Narrow"/>
        </w:rPr>
        <w:t xml:space="preserve">podać termin, termin nie może być dłuższy niż ……….. </w:t>
      </w:r>
      <w:r w:rsidR="00092FFC">
        <w:rPr>
          <w:rFonts w:ascii="Arial Narrow" w:hAnsi="Arial Narrow"/>
        </w:rPr>
        <w:t>6 miesięcy</w:t>
      </w:r>
      <w:r w:rsidRPr="0083361F">
        <w:rPr>
          <w:rFonts w:ascii="Arial Narrow" w:hAnsi="Arial Narrow"/>
        </w:rPr>
        <w:t>);</w:t>
      </w:r>
    </w:p>
    <w:p w14:paraId="243C3152" w14:textId="0FA385A1" w:rsidR="0083361F" w:rsidRPr="0083361F" w:rsidRDefault="0083361F" w:rsidP="0083361F">
      <w:pPr>
        <w:widowControl/>
        <w:ind w:left="284"/>
        <w:rPr>
          <w:rFonts w:ascii="Arial Narrow" w:hAnsi="Arial Narrow"/>
          <w:b/>
        </w:rPr>
      </w:pPr>
      <w:r w:rsidRPr="00BA1698">
        <w:rPr>
          <w:rFonts w:ascii="Arial Narrow" w:hAnsi="Arial Narrow"/>
          <w:b/>
        </w:rPr>
        <w:t xml:space="preserve">etap 2 - </w:t>
      </w:r>
      <w:r w:rsidR="00BA1698" w:rsidRPr="00BA1698">
        <w:rPr>
          <w:rFonts w:ascii="Arial Narrow" w:hAnsi="Arial Narrow" w:cs="Calibri"/>
          <w:b/>
        </w:rPr>
        <w:t>wykonanie instruktażu stanowiskowego w siedzibie Wykonawcy a następnie dostawa i montaż w siedzibie Zamawiającego, przeprowadzenie testów próbnych na materiałach dostarczonych przez Wykonawcę, przeprowadzenie szkolenia z o obsługi i prawidłowej konserwacji przedmiotu zamówienia</w:t>
      </w:r>
      <w:r w:rsidRPr="00BA1698">
        <w:rPr>
          <w:rFonts w:ascii="Arial Narrow" w:hAnsi="Arial Narrow"/>
          <w:b/>
        </w:rPr>
        <w:t xml:space="preserve"> - </w:t>
      </w:r>
      <w:r w:rsidRPr="00BA1698">
        <w:rPr>
          <w:rFonts w:ascii="Arial Narrow" w:hAnsi="Arial Narrow"/>
          <w:b/>
        </w:rPr>
        <w:lastRenderedPageBreak/>
        <w:t xml:space="preserve">………. </w:t>
      </w:r>
      <w:r w:rsidR="00092FFC">
        <w:rPr>
          <w:rFonts w:ascii="Arial Narrow" w:hAnsi="Arial Narrow"/>
          <w:b/>
        </w:rPr>
        <w:t>12 miesięcy</w:t>
      </w:r>
      <w:r w:rsidRPr="00BA1698">
        <w:rPr>
          <w:rFonts w:ascii="Arial Narrow" w:hAnsi="Arial Narrow"/>
          <w:b/>
        </w:rPr>
        <w:t xml:space="preserve"> od dnia zawarcia umowy</w:t>
      </w:r>
      <w:r w:rsidRPr="0083361F">
        <w:rPr>
          <w:rFonts w:ascii="Arial Narrow" w:hAnsi="Arial Narrow"/>
          <w:b/>
        </w:rPr>
        <w:t xml:space="preserve"> </w:t>
      </w:r>
      <w:r w:rsidRPr="0083361F">
        <w:rPr>
          <w:rFonts w:ascii="Arial Narrow" w:hAnsi="Arial Narrow"/>
        </w:rPr>
        <w:t xml:space="preserve">(podać termin, termin nie może być dłuższy niż ……….. </w:t>
      </w:r>
      <w:r w:rsidR="00092FFC">
        <w:rPr>
          <w:rFonts w:ascii="Arial Narrow" w:hAnsi="Arial Narrow"/>
        </w:rPr>
        <w:t>12 miesięcy</w:t>
      </w:r>
      <w:bookmarkStart w:id="0" w:name="_GoBack"/>
      <w:bookmarkEnd w:id="0"/>
      <w:r w:rsidRPr="0083361F">
        <w:rPr>
          <w:rFonts w:ascii="Arial Narrow" w:hAnsi="Arial Narrow"/>
        </w:rPr>
        <w:t>)</w:t>
      </w:r>
      <w:r w:rsidRPr="0083361F">
        <w:rPr>
          <w:rFonts w:ascii="Arial Narrow" w:hAnsi="Arial Narrow"/>
          <w:b/>
        </w:rPr>
        <w:t>;</w:t>
      </w:r>
      <w:r>
        <w:rPr>
          <w:rFonts w:ascii="Arial Narrow" w:hAnsi="Arial Narrow"/>
          <w:b/>
        </w:rPr>
        <w:t xml:space="preserve"> </w:t>
      </w:r>
      <w:r w:rsidRPr="0083361F">
        <w:rPr>
          <w:rFonts w:ascii="Arial Narrow" w:hAnsi="Arial Narrow"/>
          <w:b/>
        </w:rPr>
        <w:t>.</w:t>
      </w:r>
    </w:p>
    <w:p w14:paraId="343CDB80" w14:textId="77777777" w:rsidR="00105640" w:rsidRPr="00831BC5" w:rsidRDefault="00105640" w:rsidP="00105640">
      <w:pPr>
        <w:rPr>
          <w:rFonts w:ascii="Arial Narrow" w:hAnsi="Arial Narrow"/>
        </w:rPr>
      </w:pPr>
    </w:p>
    <w:p w14:paraId="1DBD86A2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14:paraId="0AE2B31F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14:paraId="35FE5D91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14:paraId="7A584B14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14:paraId="28454271" w14:textId="0D23DDA8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</w:t>
      </w:r>
      <w:r w:rsidR="00FB31ED">
        <w:rPr>
          <w:rFonts w:ascii="Arial Narrow" w:hAnsi="Arial Narrow"/>
        </w:rPr>
        <w:t xml:space="preserve"> niniejszą ofertą przez okres 9</w:t>
      </w:r>
      <w:r w:rsidR="008908F8">
        <w:rPr>
          <w:rFonts w:ascii="Arial Narrow" w:hAnsi="Arial Narrow"/>
        </w:rPr>
        <w:t>0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14:paraId="0412AC6A" w14:textId="77777777"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14:paraId="5B6D1D4C" w14:textId="77777777" w:rsidR="00105640" w:rsidRDefault="00105640" w:rsidP="00105640">
      <w:pPr>
        <w:widowControl/>
        <w:ind w:left="284"/>
        <w:jc w:val="left"/>
        <w:rPr>
          <w:rFonts w:ascii="Arial Narrow" w:hAnsi="Arial Narrow"/>
        </w:rPr>
      </w:pPr>
    </w:p>
    <w:p w14:paraId="0409CEB2" w14:textId="77777777"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>
        <w:rPr>
          <w:rFonts w:ascii="Arial Narrow" w:hAnsi="Arial Narrow"/>
        </w:rPr>
        <w:t xml:space="preserve"> </w:t>
      </w:r>
      <w:r w:rsidRPr="00BD783D">
        <w:rPr>
          <w:rFonts w:ascii="Arial Narrow" w:hAnsi="Arial Narrow"/>
        </w:rPr>
        <w:t xml:space="preserve">........................................................................................ </w:t>
      </w:r>
    </w:p>
    <w:p w14:paraId="074B2D3A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14:paraId="6A12C423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6CFB6A26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strony oferty wraz ze wszystkimi załącznik</w:t>
      </w:r>
      <w:r w:rsidR="005E30FB">
        <w:rPr>
          <w:rFonts w:ascii="Arial Narrow" w:hAnsi="Arial Narrow"/>
        </w:rPr>
        <w:t>ami są ponumerowane</w:t>
      </w:r>
      <w:r w:rsidRPr="00F71EFF">
        <w:rPr>
          <w:rFonts w:ascii="Arial Narrow" w:hAnsi="Arial Narrow"/>
        </w:rPr>
        <w:t xml:space="preserve">, a cała oferta składa się z ….....…...... stron. </w:t>
      </w:r>
    </w:p>
    <w:p w14:paraId="0424222E" w14:textId="77777777"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14:paraId="793FE140" w14:textId="77777777"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 w:rsidR="008908F8">
        <w:rPr>
          <w:rFonts w:ascii="Arial Narrow" w:hAnsi="Arial Narrow"/>
        </w:rPr>
        <w:t>wzorze</w:t>
      </w:r>
      <w:r w:rsidRPr="00F71EFF">
        <w:rPr>
          <w:rFonts w:ascii="Arial Narrow" w:hAnsi="Arial Narrow"/>
        </w:rPr>
        <w:t xml:space="preserve"> umowy termin zapłaty do 30 dni od daty doręczenia Zamawiającemu prawidłowo sporządzonej faktury.</w:t>
      </w:r>
    </w:p>
    <w:p w14:paraId="22B14A57" w14:textId="77777777"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14:paraId="067DA946" w14:textId="77777777"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14:paraId="1DD3A8B7" w14:textId="77777777" w:rsidR="00105640" w:rsidRPr="00F71EFF" w:rsidRDefault="00105640" w:rsidP="00105640">
      <w:pPr>
        <w:rPr>
          <w:rFonts w:ascii="Arial Narrow" w:hAnsi="Arial Narrow"/>
        </w:rPr>
      </w:pPr>
    </w:p>
    <w:p w14:paraId="5BFC367E" w14:textId="77777777"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14:paraId="75C35A95" w14:textId="77777777"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62770C06" w14:textId="77777777"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</w:p>
    <w:p w14:paraId="0C1532CD" w14:textId="77777777"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14:paraId="244A962D" w14:textId="77777777"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5C6FFC8F" w14:textId="77777777" w:rsidR="00105640" w:rsidRPr="00F71EFF" w:rsidRDefault="00105640" w:rsidP="00105640">
      <w:pPr>
        <w:rPr>
          <w:rFonts w:ascii="Arial Narrow" w:hAnsi="Arial Narrow"/>
        </w:rPr>
      </w:pPr>
    </w:p>
    <w:p w14:paraId="4F38ED57" w14:textId="77777777" w:rsidR="00105640" w:rsidRPr="00F71EFF" w:rsidRDefault="00105640" w:rsidP="00105640">
      <w:pPr>
        <w:rPr>
          <w:rFonts w:ascii="Arial Narrow" w:hAnsi="Arial Narrow"/>
          <w:sz w:val="2"/>
          <w:szCs w:val="2"/>
        </w:rPr>
      </w:pPr>
    </w:p>
    <w:p w14:paraId="55F5F1F4" w14:textId="77777777" w:rsidR="00105640" w:rsidRPr="00F71EFF" w:rsidRDefault="00105640" w:rsidP="00105640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14:paraId="57500531" w14:textId="77777777" w:rsidR="00105640" w:rsidRPr="00F71EFF" w:rsidRDefault="00105640" w:rsidP="00105640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14:paraId="33E403B1" w14:textId="77777777" w:rsidR="00105640" w:rsidRPr="00F71EFF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14:paraId="4D6E5D70" w14:textId="77777777" w:rsidR="00105640" w:rsidRPr="00A14395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14:paraId="1E037E1C" w14:textId="77777777" w:rsidR="00105640" w:rsidRPr="00F71EFF" w:rsidRDefault="00105640" w:rsidP="00105640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P</w:t>
      </w:r>
      <w:r>
        <w:rPr>
          <w:rFonts w:ascii="Arial Narrow" w:hAnsi="Arial Narrow"/>
          <w:bCs/>
        </w:rPr>
        <w:t>zp</w:t>
      </w:r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14:paraId="0709CBA5" w14:textId="77777777" w:rsidR="00105640" w:rsidRPr="00F71EFF" w:rsidRDefault="00105640" w:rsidP="00105640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14:paraId="1DD639C2" w14:textId="77777777" w:rsidR="00105640" w:rsidRPr="00F71EFF" w:rsidRDefault="00105640" w:rsidP="00105640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14:paraId="3E727F86" w14:textId="77777777" w:rsidR="00105640" w:rsidRPr="003F2BC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r>
        <w:rPr>
          <w:rFonts w:ascii="Arial Narrow" w:hAnsi="Arial Narrow"/>
        </w:rPr>
        <w:t xml:space="preserve">Pzp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14:paraId="49930C6C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295075C9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0EC35EBD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14:paraId="78162D68" w14:textId="77777777"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14:paraId="05D8EA31" w14:textId="77777777"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14:paraId="6D9D1391" w14:textId="77777777"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</w:t>
      </w:r>
      <w:r w:rsidR="005E30FB">
        <w:rPr>
          <w:rFonts w:ascii="Arial Narrow" w:hAnsi="Arial Narrow"/>
        </w:rPr>
        <w:t>płatach lokalnych (t.j. Dz. U. z 2018</w:t>
      </w:r>
      <w:r w:rsidRPr="001F7E18">
        <w:rPr>
          <w:rFonts w:ascii="Arial Narrow" w:hAnsi="Arial Narrow"/>
        </w:rPr>
        <w:t xml:space="preserve"> r. poz. </w:t>
      </w:r>
      <w:r w:rsidR="005E30FB">
        <w:rPr>
          <w:rFonts w:ascii="Arial Narrow" w:hAnsi="Arial Narrow"/>
        </w:rPr>
        <w:t>1445</w:t>
      </w:r>
      <w:r w:rsidRPr="001F7E18">
        <w:rPr>
          <w:rFonts w:ascii="Arial Narrow" w:hAnsi="Arial Narrow"/>
        </w:rPr>
        <w:t>)</w:t>
      </w:r>
    </w:p>
    <w:p w14:paraId="3E04A39A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14:paraId="53052396" w14:textId="77777777"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>Zgodnie z art. 24 ust. 11 Pzp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14:paraId="073306C4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4B973570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kapitałowej, o której mowa w art. 24 ust. 1 pkt 23 Pzp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14:paraId="02E9F849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14:paraId="64E6BFE4" w14:textId="77777777"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ykonawcy, który polega na zdolnościach technicznych  lub zawodowych  lub sytuacji finansowej lub ekonomicznej  innych podmiotów na zasadach określonych w art. 22a 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 przedstawienia w odniesieniu do tych podmiotów  : </w:t>
      </w:r>
    </w:p>
    <w:p w14:paraId="035C7097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14:paraId="0C580469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14:paraId="27ADE26C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14:paraId="54D41E80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14:paraId="68A30976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14:paraId="51AEE276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</w:t>
      </w:r>
      <w:r>
        <w:rPr>
          <w:rFonts w:ascii="Arial Narrow" w:hAnsi="Arial Narrow"/>
        </w:rPr>
        <w:t>.</w:t>
      </w:r>
    </w:p>
    <w:p w14:paraId="3D32A69A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14:paraId="5B2E44B3" w14:textId="77777777"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190E704E" w14:textId="77777777"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14:paraId="59F71BAE" w14:textId="77777777"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14:paraId="77EDB6A7" w14:textId="77777777" w:rsidR="00105640" w:rsidRPr="00F3787A" w:rsidRDefault="00105640" w:rsidP="00105640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14:paraId="758519B4" w14:textId="77777777"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14:paraId="0E38041B" w14:textId="77777777" w:rsidR="00105640" w:rsidRPr="00F71EFF" w:rsidRDefault="00105640" w:rsidP="00105640">
      <w:pPr>
        <w:rPr>
          <w:rFonts w:ascii="Arial Narrow" w:hAnsi="Arial Narrow"/>
        </w:rPr>
      </w:pPr>
    </w:p>
    <w:p w14:paraId="16024113" w14:textId="77777777" w:rsidR="00105640" w:rsidRPr="00F71EFF" w:rsidRDefault="00105640" w:rsidP="00105640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14:paraId="6F873165" w14:textId="77777777" w:rsidR="00105640" w:rsidRPr="00F71EFF" w:rsidRDefault="00105640" w:rsidP="00105640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14:paraId="307ED213" w14:textId="77777777" w:rsidR="00105640" w:rsidRPr="00080631" w:rsidRDefault="00105640" w:rsidP="00105640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 xml:space="preserve">podpis w imieniu </w:t>
      </w:r>
      <w:r>
        <w:rPr>
          <w:rFonts w:ascii="Arial Narrow" w:hAnsi="Arial Narrow"/>
          <w:i/>
          <w:sz w:val="20"/>
          <w:szCs w:val="20"/>
        </w:rPr>
        <w:t>W</w:t>
      </w:r>
      <w:r w:rsidRPr="00F71EFF">
        <w:rPr>
          <w:rFonts w:ascii="Arial Narrow" w:hAnsi="Arial Narrow"/>
          <w:i/>
          <w:sz w:val="20"/>
          <w:szCs w:val="20"/>
        </w:rPr>
        <w:t>ykonawcy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0C4DE96A" w14:textId="77777777" w:rsidR="00105640" w:rsidRDefault="00105640" w:rsidP="00105640"/>
    <w:p w14:paraId="24003810" w14:textId="77777777" w:rsidR="00075824" w:rsidRDefault="00755AB5"/>
    <w:sectPr w:rsidR="00075824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017A" w14:textId="77777777" w:rsidR="00D33A93" w:rsidRDefault="00D33A93">
      <w:r>
        <w:separator/>
      </w:r>
    </w:p>
  </w:endnote>
  <w:endnote w:type="continuationSeparator" w:id="0">
    <w:p w14:paraId="7FF6A779" w14:textId="77777777" w:rsidR="00D33A93" w:rsidRDefault="00D3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FA77" w14:textId="77777777" w:rsidR="00C576FC" w:rsidRPr="008E5333" w:rsidRDefault="00105640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25F8E" wp14:editId="2F68B177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31D02" w14:textId="23E6EE5F" w:rsidR="00C576FC" w:rsidRPr="00E75E92" w:rsidRDefault="00105640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5AB5" w:rsidRPr="00755AB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25F8E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63631D02" w14:textId="23E6EE5F" w:rsidR="00C576FC" w:rsidRPr="00E75E92" w:rsidRDefault="00105640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55AB5" w:rsidRPr="00755AB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14:paraId="7A19B7B1" w14:textId="77777777" w:rsidTr="00F258ED">
      <w:trPr>
        <w:trHeight w:hRule="exact" w:val="794"/>
        <w:jc w:val="center"/>
      </w:trPr>
      <w:tc>
        <w:tcPr>
          <w:tcW w:w="1735" w:type="dxa"/>
        </w:tcPr>
        <w:p w14:paraId="7AC6AE79" w14:textId="77777777" w:rsidR="00C576FC" w:rsidRDefault="00105640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5E6CE4C4" wp14:editId="1291186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332052EA" w14:textId="77777777" w:rsidR="00C576FC" w:rsidRDefault="00105640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14:paraId="47A8F597" w14:textId="77777777" w:rsidR="00C576FC" w:rsidRPr="008E5333" w:rsidRDefault="00755AB5" w:rsidP="00F258ED">
    <w:pPr>
      <w:pStyle w:val="Stopka"/>
      <w:tabs>
        <w:tab w:val="left" w:pos="230"/>
      </w:tabs>
      <w:rPr>
        <w:sz w:val="2"/>
        <w:szCs w:val="2"/>
      </w:rPr>
    </w:pPr>
  </w:p>
  <w:p w14:paraId="37E27819" w14:textId="77777777" w:rsidR="00C576FC" w:rsidRPr="00937E16" w:rsidRDefault="00755AB5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66C9" w14:textId="77777777" w:rsidR="00D33A93" w:rsidRDefault="00D33A93">
      <w:r>
        <w:separator/>
      </w:r>
    </w:p>
  </w:footnote>
  <w:footnote w:type="continuationSeparator" w:id="0">
    <w:p w14:paraId="76D29F7B" w14:textId="77777777" w:rsidR="00D33A93" w:rsidRDefault="00D3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14:paraId="716D274C" w14:textId="77777777" w:rsidTr="00F258ED">
      <w:trPr>
        <w:trHeight w:hRule="exact" w:val="851"/>
      </w:trPr>
      <w:tc>
        <w:tcPr>
          <w:tcW w:w="2579" w:type="dxa"/>
          <w:vAlign w:val="center"/>
          <w:hideMark/>
        </w:tcPr>
        <w:p w14:paraId="712C5304" w14:textId="77777777" w:rsidR="00C576FC" w:rsidRPr="00BC6FE8" w:rsidRDefault="00755AB5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05640">
            <w:rPr>
              <w:rFonts w:ascii="Calibri" w:hAnsi="Calibri"/>
              <w:noProof/>
            </w:rPr>
            <w:drawing>
              <wp:inline distT="0" distB="0" distL="0" distR="0" wp14:anchorId="0BA3AC59" wp14:editId="2117875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4C79C00E" w14:textId="77777777" w:rsidR="00C576FC" w:rsidRPr="00BC6FE8" w:rsidRDefault="00105640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AEBC48" wp14:editId="3079D18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75C9BFCF" w14:textId="77777777" w:rsidR="00C576FC" w:rsidRPr="00BC6FE8" w:rsidRDefault="00105640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C685FE1" wp14:editId="5B331A8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57D06986" w14:textId="77777777" w:rsidR="00C576FC" w:rsidRPr="00BC6FE8" w:rsidRDefault="00105640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28DC931" wp14:editId="246C4B5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8984DA" w14:textId="77777777" w:rsidR="00C576FC" w:rsidRPr="00A87158" w:rsidRDefault="00755AB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40"/>
    <w:rsid w:val="00092FFC"/>
    <w:rsid w:val="000A13AA"/>
    <w:rsid w:val="00105640"/>
    <w:rsid w:val="001E6FBE"/>
    <w:rsid w:val="00297906"/>
    <w:rsid w:val="00460806"/>
    <w:rsid w:val="00497B45"/>
    <w:rsid w:val="005E30FB"/>
    <w:rsid w:val="00755AB5"/>
    <w:rsid w:val="00782C1E"/>
    <w:rsid w:val="0083361F"/>
    <w:rsid w:val="008908F8"/>
    <w:rsid w:val="008A6712"/>
    <w:rsid w:val="009E173A"/>
    <w:rsid w:val="00A23143"/>
    <w:rsid w:val="00A24D95"/>
    <w:rsid w:val="00A463CD"/>
    <w:rsid w:val="00A70048"/>
    <w:rsid w:val="00AD2FE0"/>
    <w:rsid w:val="00B1472B"/>
    <w:rsid w:val="00BA1698"/>
    <w:rsid w:val="00BB2DFE"/>
    <w:rsid w:val="00D33A93"/>
    <w:rsid w:val="00D76026"/>
    <w:rsid w:val="00E22AC2"/>
    <w:rsid w:val="00F20164"/>
    <w:rsid w:val="00F54F25"/>
    <w:rsid w:val="00F94C44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D5F8"/>
  <w15:chartTrackingRefBased/>
  <w15:docId w15:val="{83A11424-FDB7-4395-AB44-EB7D919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564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64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564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5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5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6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6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6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2019-04-30T08:49:00Z</dcterms:created>
  <dcterms:modified xsi:type="dcterms:W3CDTF">2019-04-30T08:49:00Z</dcterms:modified>
</cp:coreProperties>
</file>