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17" w:rsidRDefault="00453B17" w:rsidP="00453B17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453B17" w:rsidRDefault="00453B17" w:rsidP="00453B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453B17" w:rsidRDefault="00453B17" w:rsidP="00453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453B17" w:rsidRDefault="00453B17" w:rsidP="00453B17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453B17" w:rsidRDefault="00453B17" w:rsidP="00453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453B17" w:rsidRPr="00016D69" w:rsidRDefault="00453B17" w:rsidP="00453B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016D69">
        <w:rPr>
          <w:rFonts w:ascii="Arial" w:hAnsi="Arial" w:cs="Arial"/>
          <w:b/>
        </w:rPr>
        <w:t>Zestawu służącego do określania wskaźników mikroklimatu z miernikami wraz z oprogramowaniem do rejestracji wartości mierzonych dla Laboratorium Prototypowania i Eksploatacji Technologii i Instalacji OZE Politechniki Świętokrzyskiej</w:t>
      </w:r>
    </w:p>
    <w:p w:rsidR="00453B17" w:rsidRDefault="00453B17" w:rsidP="00453B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453B17" w:rsidRDefault="00453B17" w:rsidP="00453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zakresie niezbędnym do wykazania spełniania warunku zdol</w:t>
      </w:r>
      <w:r w:rsidR="001469C8">
        <w:rPr>
          <w:rFonts w:ascii="Arial" w:hAnsi="Arial" w:cs="Arial"/>
        </w:rPr>
        <w:t>ności technicznej lub zawodowej</w:t>
      </w:r>
      <w:r>
        <w:rPr>
          <w:rFonts w:ascii="Arial" w:hAnsi="Arial" w:cs="Arial"/>
        </w:rPr>
        <w:t xml:space="preserve">, przedstawiam wykaz DOSTAW wykonanych w okresie ostatnich trzech lat przed upływem terminu składania ofert, a jeżeli okres prowadzenia działalności jest krótszy - w tym okresie.    </w:t>
      </w:r>
    </w:p>
    <w:p w:rsidR="00A17F13" w:rsidRDefault="00A17F13" w:rsidP="00453B17">
      <w:pPr>
        <w:jc w:val="both"/>
        <w:rPr>
          <w:rFonts w:ascii="Arial" w:hAnsi="Arial" w:cs="Arial"/>
        </w:rPr>
      </w:pPr>
    </w:p>
    <w:p w:rsidR="00453B17" w:rsidRDefault="00453B17" w:rsidP="00453B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</w:t>
      </w:r>
      <w:r>
        <w:rPr>
          <w:rFonts w:ascii="Arial" w:hAnsi="Arial" w:cs="Arial"/>
        </w:rPr>
        <w:t xml:space="preserve"> </w:t>
      </w:r>
      <w:r w:rsidR="001469C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 w:rsidR="00A17F13" w:rsidRPr="00AE167F">
        <w:rPr>
          <w:rFonts w:ascii="Arial Narrow" w:hAnsi="Arial Narrow"/>
          <w:bCs/>
          <w:sz w:val="24"/>
          <w:szCs w:val="24"/>
        </w:rPr>
        <w:t xml:space="preserve">589 900,00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453B17" w:rsidTr="00C962BA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453B17" w:rsidRDefault="00453B17" w:rsidP="00C962B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453B17" w:rsidTr="00C962B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B17" w:rsidRDefault="00453B17" w:rsidP="00C962B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453B17" w:rsidTr="00C962B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B17" w:rsidRDefault="00453B17" w:rsidP="00C962B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53B17" w:rsidRDefault="00453B17" w:rsidP="00453B17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lastRenderedPageBreak/>
        <w:t>Załączniki:</w:t>
      </w:r>
    </w:p>
    <w:p w:rsidR="00453B17" w:rsidRDefault="00453B17" w:rsidP="00453B1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A17F13" w:rsidRDefault="00A17F13" w:rsidP="00453B17">
      <w:pPr>
        <w:jc w:val="both"/>
        <w:rPr>
          <w:rFonts w:ascii="Arial" w:hAnsi="Arial" w:cs="Arial"/>
        </w:rPr>
      </w:pPr>
    </w:p>
    <w:p w:rsidR="00453B17" w:rsidRDefault="00453B17" w:rsidP="00453B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</w:t>
      </w:r>
      <w:r w:rsidRPr="004867D8">
        <w:rPr>
          <w:rFonts w:ascii="Arial" w:hAnsi="Arial" w:cs="Arial"/>
          <w:sz w:val="20"/>
          <w:szCs w:val="20"/>
        </w:rPr>
        <w:t xml:space="preserve">niż  </w:t>
      </w:r>
      <w:r w:rsidR="00A17F13" w:rsidRPr="00AE167F">
        <w:rPr>
          <w:rFonts w:ascii="Arial Narrow" w:hAnsi="Arial Narrow"/>
          <w:bCs/>
          <w:sz w:val="24"/>
          <w:szCs w:val="24"/>
        </w:rPr>
        <w:t>19</w:t>
      </w:r>
      <w:r w:rsidR="00A17F13">
        <w:rPr>
          <w:rFonts w:ascii="Arial Narrow" w:hAnsi="Arial Narrow"/>
          <w:bCs/>
          <w:sz w:val="24"/>
          <w:szCs w:val="24"/>
        </w:rPr>
        <w:t> </w:t>
      </w:r>
      <w:r w:rsidR="00A17F13" w:rsidRPr="00AE167F">
        <w:rPr>
          <w:rFonts w:ascii="Arial Narrow" w:hAnsi="Arial Narrow"/>
          <w:bCs/>
          <w:sz w:val="24"/>
          <w:szCs w:val="24"/>
        </w:rPr>
        <w:t xml:space="preserve">700 </w:t>
      </w:r>
      <w:r w:rsidRPr="004867D8"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453B17" w:rsidTr="00C962BA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453B17" w:rsidRDefault="00453B17" w:rsidP="00C962B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453B17" w:rsidTr="00C962B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B17" w:rsidRDefault="00453B17" w:rsidP="00C962B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453B17" w:rsidTr="00C962B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B17" w:rsidRDefault="00453B17" w:rsidP="00C962B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53B17" w:rsidRDefault="00453B17" w:rsidP="00453B17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453B17" w:rsidRDefault="00453B17" w:rsidP="00453B1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A17F13" w:rsidRDefault="00A17F13" w:rsidP="00A17F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</w:t>
      </w:r>
      <w:r>
        <w:rPr>
          <w:rFonts w:ascii="Arial" w:hAnsi="Arial" w:cs="Arial"/>
          <w:b/>
        </w:rPr>
        <w:t>II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 w:rsidRPr="00AE167F">
        <w:rPr>
          <w:rFonts w:ascii="Arial Narrow" w:hAnsi="Arial Narrow"/>
          <w:bCs/>
          <w:sz w:val="24"/>
          <w:szCs w:val="24"/>
        </w:rPr>
        <w:t>9</w:t>
      </w:r>
      <w:r>
        <w:rPr>
          <w:rFonts w:ascii="Arial Narrow" w:hAnsi="Arial Narrow"/>
          <w:bCs/>
          <w:sz w:val="24"/>
          <w:szCs w:val="24"/>
        </w:rPr>
        <w:t> </w:t>
      </w:r>
      <w:r w:rsidRPr="00AE167F">
        <w:rPr>
          <w:rFonts w:ascii="Arial Narrow" w:hAnsi="Arial Narrow"/>
          <w:bCs/>
          <w:sz w:val="24"/>
          <w:szCs w:val="24"/>
        </w:rPr>
        <w:t xml:space="preserve">800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A17F13" w:rsidTr="0029337B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17F13" w:rsidRDefault="00A17F13" w:rsidP="0029337B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7F13" w:rsidRDefault="00A17F13" w:rsidP="0029337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7F13" w:rsidRDefault="00A17F13" w:rsidP="0029337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17F13" w:rsidRDefault="00A17F13" w:rsidP="0029337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7F13" w:rsidRDefault="00A17F13" w:rsidP="0029337B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7F13" w:rsidRDefault="00A17F13" w:rsidP="0029337B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A17F13" w:rsidRDefault="00A17F13" w:rsidP="0029337B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7F13" w:rsidRDefault="00A17F13" w:rsidP="0029337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7F13" w:rsidRDefault="00A17F13" w:rsidP="0029337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17F13" w:rsidRDefault="00A17F13" w:rsidP="0029337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7F13" w:rsidRDefault="00A17F13" w:rsidP="0029337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7F13" w:rsidRDefault="00A17F13" w:rsidP="0029337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7F13" w:rsidRDefault="00A17F13" w:rsidP="0029337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A17F13" w:rsidTr="0029337B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F13" w:rsidRDefault="00A17F13" w:rsidP="0029337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F13" w:rsidRDefault="00A17F13" w:rsidP="0029337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7F13" w:rsidRDefault="00A17F13" w:rsidP="0029337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F13" w:rsidRDefault="00A17F13" w:rsidP="0029337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13" w:rsidRDefault="00A17F13" w:rsidP="0029337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13" w:rsidRDefault="00A17F13" w:rsidP="0029337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13" w:rsidRDefault="00A17F13" w:rsidP="0029337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13" w:rsidRDefault="00A17F13" w:rsidP="0029337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A17F13" w:rsidTr="0029337B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F13" w:rsidRDefault="00A17F13" w:rsidP="0029337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F13" w:rsidRDefault="00A17F13" w:rsidP="0029337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F13" w:rsidRDefault="00A17F13" w:rsidP="0029337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13" w:rsidRDefault="00A17F13" w:rsidP="0029337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13" w:rsidRDefault="00A17F13" w:rsidP="0029337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13" w:rsidRDefault="00A17F13" w:rsidP="0029337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13" w:rsidRDefault="00A17F13" w:rsidP="0029337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17F13" w:rsidRDefault="00A17F13" w:rsidP="00A17F13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A17F13" w:rsidRDefault="00A17F13" w:rsidP="00A17F1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A17F13" w:rsidRDefault="00A17F13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453B17" w:rsidRDefault="00453B17" w:rsidP="00453B17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podpis osób/osoby uprawnionej</w:t>
      </w:r>
    </w:p>
    <w:p w:rsidR="00453B17" w:rsidRDefault="00453B17" w:rsidP="00453B17"/>
    <w:p w:rsidR="00453B17" w:rsidRDefault="00453B17" w:rsidP="00453B17"/>
    <w:p w:rsidR="00075824" w:rsidRDefault="00A17F13"/>
    <w:sectPr w:rsidR="00075824" w:rsidSect="00D744B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99" w:rsidRDefault="001469C8">
      <w:pPr>
        <w:spacing w:after="0" w:line="240" w:lineRule="auto"/>
      </w:pPr>
      <w:r>
        <w:separator/>
      </w:r>
    </w:p>
  </w:endnote>
  <w:endnote w:type="continuationSeparator" w:id="0">
    <w:p w:rsidR="00946D99" w:rsidRDefault="0014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453B17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588449" wp14:editId="52D791B3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453B1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7F13" w:rsidRPr="00A17F13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588449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453B1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A17F13" w:rsidRPr="00A17F13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453B17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2FD6E2C" wp14:editId="3F786846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453B17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744BA" w:rsidRPr="008E5333" w:rsidRDefault="00A17F13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A17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99" w:rsidRDefault="001469C8">
      <w:pPr>
        <w:spacing w:after="0" w:line="240" w:lineRule="auto"/>
      </w:pPr>
      <w:r>
        <w:separator/>
      </w:r>
    </w:p>
  </w:footnote>
  <w:footnote w:type="continuationSeparator" w:id="0">
    <w:p w:rsidR="00946D99" w:rsidRDefault="0014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A17F13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453B17">
            <w:rPr>
              <w:noProof/>
              <w:lang w:eastAsia="pl-PL"/>
            </w:rPr>
            <w:drawing>
              <wp:inline distT="0" distB="0" distL="0" distR="0" wp14:anchorId="69BD7BCD" wp14:editId="254345E2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0DCC3D9" wp14:editId="50522004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9A31E87" wp14:editId="01D72286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5541D5C" wp14:editId="76F7327B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A17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17"/>
    <w:rsid w:val="001469C8"/>
    <w:rsid w:val="00297906"/>
    <w:rsid w:val="00453B17"/>
    <w:rsid w:val="00946D99"/>
    <w:rsid w:val="00A17F13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586C"/>
  <w15:chartTrackingRefBased/>
  <w15:docId w15:val="{3F755380-BACF-4605-B8D5-572AC1AF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B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453B17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453B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2018-07-09T14:08:00Z</cp:lastPrinted>
  <dcterms:created xsi:type="dcterms:W3CDTF">2019-01-10T14:58:00Z</dcterms:created>
  <dcterms:modified xsi:type="dcterms:W3CDTF">2019-01-10T14:58:00Z</dcterms:modified>
</cp:coreProperties>
</file>