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DF2" w:rsidRPr="00F96129" w:rsidRDefault="00E56DF2" w:rsidP="00E56DF2">
      <w:pPr>
        <w:tabs>
          <w:tab w:val="left" w:pos="8790"/>
        </w:tabs>
        <w:spacing w:after="5" w:line="36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Znak postępowania: </w:t>
      </w:r>
      <w:r w:rsidR="007E1546">
        <w:rPr>
          <w:rFonts w:ascii="Arial" w:hAnsi="Arial" w:cs="Arial"/>
          <w:b/>
          <w:color w:val="auto"/>
          <w:sz w:val="18"/>
          <w:szCs w:val="18"/>
        </w:rPr>
        <w:t>AZAA-2410-</w:t>
      </w:r>
      <w:r w:rsidR="00933813">
        <w:rPr>
          <w:rFonts w:ascii="Arial" w:hAnsi="Arial" w:cs="Arial"/>
          <w:b/>
          <w:color w:val="auto"/>
          <w:sz w:val="18"/>
          <w:szCs w:val="18"/>
        </w:rPr>
        <w:t>96</w:t>
      </w:r>
      <w:r w:rsidRPr="00F96129">
        <w:rPr>
          <w:rFonts w:ascii="Arial" w:hAnsi="Arial" w:cs="Arial"/>
          <w:b/>
          <w:color w:val="auto"/>
          <w:sz w:val="18"/>
          <w:szCs w:val="18"/>
        </w:rPr>
        <w:t>/20</w:t>
      </w:r>
      <w:r w:rsidR="006F052B">
        <w:rPr>
          <w:rFonts w:ascii="Arial" w:hAnsi="Arial" w:cs="Arial"/>
          <w:b/>
          <w:color w:val="auto"/>
          <w:sz w:val="18"/>
          <w:szCs w:val="18"/>
        </w:rPr>
        <w:t>2</w:t>
      </w:r>
      <w:r w:rsidRPr="00F96129">
        <w:rPr>
          <w:rFonts w:ascii="Arial" w:hAnsi="Arial" w:cs="Arial"/>
          <w:b/>
          <w:color w:val="auto"/>
          <w:sz w:val="18"/>
          <w:szCs w:val="18"/>
        </w:rPr>
        <w:t>1</w:t>
      </w:r>
    </w:p>
    <w:p w:rsidR="00E56DF2" w:rsidRPr="00F96129" w:rsidRDefault="00E56DF2" w:rsidP="00E56DF2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 w:rsidR="00933813">
        <w:rPr>
          <w:rFonts w:ascii="Arial" w:hAnsi="Arial" w:cs="Arial"/>
          <w:b/>
          <w:color w:val="auto"/>
          <w:sz w:val="18"/>
          <w:szCs w:val="18"/>
        </w:rPr>
        <w:t>4</w:t>
      </w:r>
    </w:p>
    <w:p w:rsidR="00E56DF2" w:rsidRPr="00F96129" w:rsidRDefault="00E56DF2" w:rsidP="00E56DF2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pacing w:val="-1"/>
          <w:sz w:val="18"/>
          <w:szCs w:val="18"/>
        </w:rPr>
      </w:pPr>
      <w:r w:rsidRPr="00F96129">
        <w:rPr>
          <w:rFonts w:ascii="Arial" w:hAnsi="Arial" w:cs="Arial"/>
          <w:color w:val="auto"/>
          <w:spacing w:val="-1"/>
          <w:sz w:val="18"/>
          <w:szCs w:val="18"/>
        </w:rPr>
        <w:t>……………………………….............</w:t>
      </w:r>
    </w:p>
    <w:p w:rsidR="00E56DF2" w:rsidRPr="00F96129" w:rsidRDefault="00E56DF2" w:rsidP="00E56DF2">
      <w:pPr>
        <w:shd w:val="clear" w:color="auto" w:fill="FFFFFF"/>
        <w:suppressAutoHyphens/>
        <w:spacing w:line="360" w:lineRule="auto"/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</w:pPr>
      <w:r w:rsidRPr="00F96129"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  <w:t>Pieczęć, nazwa i adres Wykonawcy</w:t>
      </w:r>
    </w:p>
    <w:p w:rsidR="00E56DF2" w:rsidRPr="00F96129" w:rsidRDefault="00E56DF2" w:rsidP="00E56DF2">
      <w:pPr>
        <w:tabs>
          <w:tab w:val="left" w:pos="10467"/>
        </w:tabs>
        <w:spacing w:after="0" w:line="360" w:lineRule="auto"/>
        <w:ind w:left="2835" w:right="-23" w:firstLine="2765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Zamawiający: 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Al. Tysiąclecia Państwa Polskiego Nr 7, 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25-314 Kielce, woj. świętokrzyskie</w:t>
      </w:r>
    </w:p>
    <w:p w:rsidR="00E56DF2" w:rsidRPr="00F96129" w:rsidRDefault="00E56DF2" w:rsidP="00E56DF2">
      <w:pPr>
        <w:spacing w:line="360" w:lineRule="auto"/>
        <w:ind w:right="-45"/>
        <w:rPr>
          <w:rFonts w:ascii="Arial" w:hAnsi="Arial" w:cs="Arial"/>
          <w:color w:val="auto"/>
          <w:sz w:val="18"/>
          <w:szCs w:val="18"/>
        </w:rPr>
      </w:pPr>
    </w:p>
    <w:p w:rsidR="00E56DF2" w:rsidRDefault="00E56DF2" w:rsidP="00E56DF2">
      <w:pPr>
        <w:pStyle w:val="Akapitzlist"/>
        <w:spacing w:after="0" w:line="240" w:lineRule="auto"/>
        <w:ind w:firstLine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Oświadczenie Wykonawcy o braku powiązań</w:t>
      </w:r>
    </w:p>
    <w:p w:rsidR="00E56DF2" w:rsidRDefault="00E56DF2" w:rsidP="00E56DF2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right="-45" w:firstLine="0"/>
        <w:jc w:val="center"/>
        <w:textAlignment w:val="baseline"/>
        <w:rPr>
          <w:rFonts w:ascii="Arial" w:hAnsi="Arial" w:cs="Arial"/>
          <w:color w:val="auto"/>
          <w:spacing w:val="-16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osobowych i kapitałowych z Zamawiającym</w:t>
      </w: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W odpowiedzi na zapytanie ofertowe Zamawiającego </w:t>
      </w:r>
      <w:r w:rsidRPr="00F96129">
        <w:rPr>
          <w:rFonts w:ascii="Arial" w:hAnsi="Arial" w:cs="Arial"/>
          <w:b/>
          <w:color w:val="auto"/>
          <w:sz w:val="18"/>
          <w:szCs w:val="18"/>
        </w:rPr>
        <w:t>na</w:t>
      </w:r>
      <w:r w:rsidR="006F052B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7E1546" w:rsidRPr="007E1546">
        <w:rPr>
          <w:rFonts w:ascii="Arial" w:hAnsi="Arial" w:cs="Arial"/>
          <w:b/>
          <w:bCs/>
          <w:color w:val="auto"/>
          <w:sz w:val="18"/>
          <w:szCs w:val="18"/>
        </w:rPr>
        <w:t>dostawę</w:t>
      </w:r>
      <w:r w:rsidR="007E1546" w:rsidRPr="007E1546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933813" w:rsidRPr="00933813">
        <w:rPr>
          <w:rFonts w:ascii="Arial" w:hAnsi="Arial" w:cs="Arial"/>
          <w:b/>
          <w:color w:val="auto"/>
          <w:sz w:val="18"/>
          <w:szCs w:val="18"/>
        </w:rPr>
        <w:t>Okularów wirtualnej rzeczywistości VR</w:t>
      </w:r>
      <w:bookmarkStart w:id="0" w:name="_GoBack"/>
      <w:bookmarkEnd w:id="0"/>
      <w:r w:rsidR="007E1546" w:rsidRPr="007E1546">
        <w:rPr>
          <w:rFonts w:ascii="Arial" w:hAnsi="Arial" w:cs="Arial"/>
          <w:b/>
          <w:color w:val="auto"/>
          <w:sz w:val="18"/>
          <w:szCs w:val="18"/>
        </w:rPr>
        <w:br/>
      </w:r>
      <w:r w:rsidRPr="00F96129">
        <w:rPr>
          <w:rFonts w:ascii="Arial" w:hAnsi="Arial" w:cs="Arial"/>
          <w:b/>
          <w:color w:val="auto"/>
          <w:sz w:val="18"/>
          <w:szCs w:val="18"/>
        </w:rPr>
        <w:t>w ramach projektu CENWIS-CENTRUM NAUKOWO-WDROŻENIOWE INTELIGENTNYCH SPECJALIZACJI REGIONU ŚWIETOKRZYSKIEGO współfinansowanego z Europejskiego Funduszu Rozwoju Regionalnego w ramach Działania 1.1. „wsparcie infrastruktury B+R” Osi 1 „Innowacje i nauka” Regionalnego Programu Operacyjnego Województwa Świętokrzyskiego na lata 2014 – 2020 zgodnie z zasadą konkurencyjności, Kod CPV 79342200-5 – usługi w zakresie promocji</w:t>
      </w:r>
    </w:p>
    <w:p w:rsidR="00E56DF2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My, niżej podpisani:</w:t>
      </w:r>
    </w:p>
    <w:p w:rsidR="00E56DF2" w:rsidRPr="00F96129" w:rsidRDefault="00E56DF2" w:rsidP="00E56DF2">
      <w:pPr>
        <w:pStyle w:val="Tekstpodstawowy"/>
        <w:spacing w:before="120" w:line="360" w:lineRule="auto"/>
        <w:ind w:right="39" w:firstLine="0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/>
        <w:ind w:right="39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/>
        <w:ind w:right="39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:rsidR="00E56DF2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działając w imieniu Wykonawcy: </w:t>
      </w:r>
    </w:p>
    <w:p w:rsidR="00E56DF2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.</w:t>
      </w: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 xml:space="preserve"> (nazwa /firma  i dokładny adres Wykonawcy)</w:t>
      </w:r>
    </w:p>
    <w:p w:rsidR="00E56DF2" w:rsidRPr="00F96129" w:rsidRDefault="00E56DF2" w:rsidP="00E56DF2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 xml:space="preserve">……………………………………,  </w:t>
      </w:r>
    </w:p>
    <w:p w:rsidR="00E56DF2" w:rsidRPr="00F96129" w:rsidRDefault="00E56DF2" w:rsidP="00E56DF2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   CEIDG: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>(w zależności od podmiotu)</w:t>
      </w:r>
    </w:p>
    <w:p w:rsidR="00E56DF2" w:rsidRPr="00F96129" w:rsidRDefault="00E56DF2" w:rsidP="00E56DF2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:rsidR="00E56DF2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</w:p>
    <w:p w:rsidR="00E56DF2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color w:val="auto"/>
          <w:sz w:val="18"/>
          <w:szCs w:val="18"/>
        </w:rPr>
        <w:t xml:space="preserve"> celu uniknięcia konfliktu interesów oświadczamy, </w:t>
      </w:r>
      <w:r>
        <w:rPr>
          <w:rFonts w:ascii="Arial" w:hAnsi="Arial" w:cs="Arial"/>
          <w:b/>
          <w:color w:val="auto"/>
          <w:sz w:val="18"/>
          <w:szCs w:val="18"/>
        </w:rPr>
        <w:t>że:</w:t>
      </w:r>
    </w:p>
    <w:p w:rsidR="00E56DF2" w:rsidRDefault="00E56DF2" w:rsidP="00E56DF2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 xml:space="preserve">JESTEŚMY */ NIE JESTEŚMY* </w:t>
      </w:r>
      <w:r>
        <w:rPr>
          <w:rFonts w:ascii="Arial" w:hAnsi="Arial" w:cs="Arial"/>
          <w:color w:val="auto"/>
          <w:sz w:val="18"/>
          <w:szCs w:val="18"/>
          <w:vertAlign w:val="superscript"/>
        </w:rPr>
        <w:t>(niepotrzebne skreślić)</w:t>
      </w:r>
    </w:p>
    <w:p w:rsidR="00E56DF2" w:rsidRPr="00697251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  <w:r>
        <w:rPr>
          <w:rFonts w:ascii="Arial" w:hAnsi="Arial" w:cs="Arial"/>
          <w:b/>
          <w:color w:val="auto"/>
          <w:sz w:val="18"/>
          <w:szCs w:val="18"/>
        </w:rPr>
        <w:t>podmiotem powiązanym osobowo lub kapitałowo z Zamawiającym</w:t>
      </w:r>
      <w:r>
        <w:rPr>
          <w:rFonts w:ascii="Arial" w:hAnsi="Arial" w:cs="Arial"/>
          <w:color w:val="auto"/>
          <w:sz w:val="18"/>
          <w:szCs w:val="18"/>
        </w:rPr>
        <w:t xml:space="preserve"> w rozumieniu Wytycznych w zakresie kwalifikowalności wydatków w ramach Europejskiego Funduszu Rozwoju Regionalnego, Europejskiego Funduszu Społecznego oraz Funduszu Spójności na lata 2014-2010</w:t>
      </w:r>
      <w:r>
        <w:rPr>
          <w:rFonts w:ascii="Arial" w:hAnsi="Arial" w:cs="Arial"/>
          <w:b/>
          <w:color w:val="auto"/>
          <w:sz w:val="18"/>
          <w:szCs w:val="18"/>
        </w:rPr>
        <w:t>,</w:t>
      </w:r>
      <w:r>
        <w:rPr>
          <w:rFonts w:ascii="Arial" w:hAnsi="Arial" w:cs="Arial"/>
          <w:color w:val="auto"/>
          <w:sz w:val="18"/>
          <w:szCs w:val="18"/>
        </w:rPr>
        <w:t xml:space="preserve"> tj. przez powiązania kapitałowe lub osobowe rozumie się wzajemne powiązania pomiędzy Zamawiającym lub osobami upoważnionymi do zaciągania zobowiązań w imieniu Zamawiającego lub osobami wykonującymi w imieniu Zamawiającego czynności związane z przygotowaniem i przeprowadzeniem procedury wyboru Wykonawcy, a Wykonawcą, polegające w szczególności na: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a) uczestniczeniu w spółce, jako wspólnik spółki cywilnej lub spółki osobowej;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lastRenderedPageBreak/>
        <w:t>b) posiadaniu, co najmniej 10 % udziałów lub akcji;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c) pełnieniu funkcji członka organu nadzorczego lub zarządzającego, prokurenta, pełnomocnika;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  <w:r>
        <w:rPr>
          <w:rFonts w:ascii="Arial" w:hAnsi="Arial" w:cs="Arial"/>
          <w:color w:val="auto"/>
          <w:spacing w:val="-1"/>
          <w:sz w:val="18"/>
          <w:szCs w:val="18"/>
          <w:lang w:eastAsia="ar-SA"/>
        </w:rPr>
        <w:t>………….…………………….                                                …………..……………………………..……………………</w:t>
      </w:r>
    </w:p>
    <w:p w:rsidR="00E56DF2" w:rsidRPr="00697251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</w:pP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Miejscowość, data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Podpis/y osoby/osób upoważnionej/</w:t>
      </w:r>
      <w:proofErr w:type="spellStart"/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ych</w:t>
      </w:r>
      <w:proofErr w:type="spellEnd"/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do reprezentowania Wykonawcy</w:t>
      </w:r>
    </w:p>
    <w:p w:rsidR="001D4354" w:rsidRDefault="0022250F"/>
    <w:sectPr w:rsidR="001D4354" w:rsidSect="005B2152">
      <w:headerReference w:type="default" r:id="rId6"/>
      <w:footerReference w:type="default" r:id="rId7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50F" w:rsidRDefault="0022250F">
      <w:pPr>
        <w:spacing w:after="0" w:line="240" w:lineRule="auto"/>
      </w:pPr>
      <w:r>
        <w:separator/>
      </w:r>
    </w:p>
  </w:endnote>
  <w:endnote w:type="continuationSeparator" w:id="0">
    <w:p w:rsidR="0022250F" w:rsidRDefault="00222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:rsidTr="005A40AE">
      <w:trPr>
        <w:trHeight w:hRule="exact" w:val="794"/>
        <w:jc w:val="center"/>
      </w:trPr>
      <w:tc>
        <w:tcPr>
          <w:tcW w:w="1735" w:type="dxa"/>
        </w:tcPr>
        <w:p w:rsidR="005A40AE" w:rsidRDefault="006F052B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3DAA9498" wp14:editId="5413565F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5A40AE" w:rsidRPr="00147906" w:rsidRDefault="006F052B" w:rsidP="00147906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147906">
            <w:rPr>
              <w:rFonts w:ascii="Arial" w:hAnsi="Arial" w:cs="Arial"/>
              <w:sz w:val="14"/>
              <w:szCs w:val="14"/>
            </w:rPr>
            <w:t xml:space="preserve"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:rsidR="005A40AE" w:rsidRDefault="002225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50F" w:rsidRDefault="0022250F">
      <w:pPr>
        <w:spacing w:after="0" w:line="240" w:lineRule="auto"/>
      </w:pPr>
      <w:r>
        <w:separator/>
      </w:r>
    </w:p>
  </w:footnote>
  <w:footnote w:type="continuationSeparator" w:id="0">
    <w:p w:rsidR="0022250F" w:rsidRDefault="00222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:rsidTr="005A40AE">
      <w:trPr>
        <w:trHeight w:hRule="exact" w:val="851"/>
      </w:trPr>
      <w:tc>
        <w:tcPr>
          <w:tcW w:w="2579" w:type="dxa"/>
          <w:vAlign w:val="center"/>
          <w:hideMark/>
        </w:tcPr>
        <w:p w:rsidR="005A40AE" w:rsidRPr="00BC6FE8" w:rsidRDefault="0022250F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6F052B">
            <w:rPr>
              <w:rFonts w:ascii="Calibri" w:hAnsi="Calibri"/>
              <w:noProof/>
            </w:rPr>
            <w:drawing>
              <wp:inline distT="0" distB="0" distL="0" distR="0" wp14:anchorId="68063C1B" wp14:editId="523CD46A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2ADC2F9" wp14:editId="5F1D837A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A49C1EF" wp14:editId="4AA1937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3A21092" wp14:editId="6B62858E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0AE" w:rsidRPr="00A87158" w:rsidRDefault="0022250F" w:rsidP="00666BBA">
    <w:pPr>
      <w:pStyle w:val="Nagwek"/>
      <w:rPr>
        <w:sz w:val="12"/>
        <w:szCs w:val="12"/>
      </w:rPr>
    </w:pPr>
  </w:p>
  <w:p w:rsidR="005A40AE" w:rsidRDefault="002225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DF2"/>
    <w:rsid w:val="000E5038"/>
    <w:rsid w:val="0022250F"/>
    <w:rsid w:val="005C7CFA"/>
    <w:rsid w:val="006F052B"/>
    <w:rsid w:val="007E1546"/>
    <w:rsid w:val="008516C2"/>
    <w:rsid w:val="00933813"/>
    <w:rsid w:val="00E5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0A"/>
  <w15:chartTrackingRefBased/>
  <w15:docId w15:val="{2EA2D6DF-3BFA-46DB-A907-EFC5DE210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DF2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6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E56DF2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56D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Nietrzpiel</dc:creator>
  <cp:keywords/>
  <dc:description/>
  <cp:lastModifiedBy>AgnieszkaNietrzpiel</cp:lastModifiedBy>
  <cp:revision>2</cp:revision>
  <dcterms:created xsi:type="dcterms:W3CDTF">2021-06-01T06:32:00Z</dcterms:created>
  <dcterms:modified xsi:type="dcterms:W3CDTF">2021-06-01T06:32:00Z</dcterms:modified>
</cp:coreProperties>
</file>